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page" w:horzAnchor="margin" w:tblpY="1816"/>
        <w:tblW w:w="14022" w:type="dxa"/>
        <w:tblLayout w:type="fixed"/>
        <w:tblLook w:val="04A0" w:firstRow="1" w:lastRow="0" w:firstColumn="1" w:lastColumn="0" w:noHBand="0" w:noVBand="1"/>
      </w:tblPr>
      <w:tblGrid>
        <w:gridCol w:w="711"/>
        <w:gridCol w:w="7938"/>
        <w:gridCol w:w="992"/>
        <w:gridCol w:w="2190"/>
        <w:gridCol w:w="2191"/>
      </w:tblGrid>
      <w:tr w:rsidR="00943572" w:rsidRPr="00475F9C" w14:paraId="0F6D9BBC" w14:textId="77777777" w:rsidTr="00943572">
        <w:tc>
          <w:tcPr>
            <w:tcW w:w="711" w:type="dxa"/>
            <w:shd w:val="clear" w:color="auto" w:fill="D9D9D9" w:themeFill="background1" w:themeFillShade="D9"/>
          </w:tcPr>
          <w:p w14:paraId="16CF9E00" w14:textId="77777777" w:rsidR="000551D0" w:rsidRPr="00475F9C" w:rsidRDefault="000551D0" w:rsidP="00320F96">
            <w:pPr>
              <w:spacing w:line="276" w:lineRule="auto"/>
              <w:rPr>
                <w:rFonts w:cs="Arial"/>
                <w:b/>
                <w:szCs w:val="20"/>
              </w:rPr>
            </w:pPr>
            <w:bookmarkStart w:id="0" w:name="_GoBack"/>
            <w:bookmarkEnd w:id="0"/>
            <w:r w:rsidRPr="00475F9C">
              <w:rPr>
                <w:rFonts w:cs="Arial"/>
                <w:b/>
                <w:szCs w:val="20"/>
              </w:rPr>
              <w:t>Zeit</w:t>
            </w:r>
          </w:p>
        </w:tc>
        <w:tc>
          <w:tcPr>
            <w:tcW w:w="7938" w:type="dxa"/>
            <w:shd w:val="clear" w:color="auto" w:fill="D9D9D9" w:themeFill="background1" w:themeFillShade="D9"/>
          </w:tcPr>
          <w:p w14:paraId="35ED2863" w14:textId="77777777" w:rsidR="000551D0" w:rsidRPr="00475F9C" w:rsidRDefault="000551D0" w:rsidP="00320F96">
            <w:pPr>
              <w:spacing w:line="276" w:lineRule="auto"/>
              <w:rPr>
                <w:rFonts w:cs="Arial"/>
                <w:b/>
                <w:szCs w:val="20"/>
              </w:rPr>
            </w:pPr>
            <w:r w:rsidRPr="00475F9C">
              <w:rPr>
                <w:rFonts w:cs="Arial"/>
                <w:b/>
                <w:szCs w:val="20"/>
              </w:rPr>
              <w:t>Inhalt</w:t>
            </w:r>
          </w:p>
        </w:tc>
        <w:tc>
          <w:tcPr>
            <w:tcW w:w="992" w:type="dxa"/>
            <w:shd w:val="clear" w:color="auto" w:fill="D9D9D9" w:themeFill="background1" w:themeFillShade="D9"/>
          </w:tcPr>
          <w:p w14:paraId="66333541" w14:textId="77777777" w:rsidR="000551D0" w:rsidRPr="00475F9C" w:rsidRDefault="000551D0" w:rsidP="00320F96">
            <w:pPr>
              <w:spacing w:line="276" w:lineRule="auto"/>
              <w:rPr>
                <w:rFonts w:cs="Arial"/>
                <w:b/>
                <w:szCs w:val="20"/>
              </w:rPr>
            </w:pPr>
            <w:r w:rsidRPr="00475F9C">
              <w:rPr>
                <w:rFonts w:cs="Arial"/>
                <w:b/>
                <w:szCs w:val="20"/>
              </w:rPr>
              <w:t>AF</w:t>
            </w:r>
          </w:p>
        </w:tc>
        <w:tc>
          <w:tcPr>
            <w:tcW w:w="2190" w:type="dxa"/>
            <w:shd w:val="clear" w:color="auto" w:fill="D9D9D9" w:themeFill="background1" w:themeFillShade="D9"/>
          </w:tcPr>
          <w:p w14:paraId="558EEFE7" w14:textId="77777777" w:rsidR="000551D0" w:rsidRPr="00475F9C" w:rsidRDefault="000551D0" w:rsidP="00320F96">
            <w:pPr>
              <w:spacing w:line="276" w:lineRule="auto"/>
              <w:rPr>
                <w:rFonts w:cs="Arial"/>
                <w:b/>
                <w:szCs w:val="20"/>
              </w:rPr>
            </w:pPr>
            <w:r w:rsidRPr="00475F9C">
              <w:rPr>
                <w:rFonts w:cs="Arial"/>
                <w:b/>
                <w:szCs w:val="20"/>
              </w:rPr>
              <w:t>Did. Begründung</w:t>
            </w:r>
          </w:p>
        </w:tc>
        <w:tc>
          <w:tcPr>
            <w:tcW w:w="2191" w:type="dxa"/>
            <w:shd w:val="clear" w:color="auto" w:fill="D9D9D9" w:themeFill="background1" w:themeFillShade="D9"/>
          </w:tcPr>
          <w:p w14:paraId="67966355" w14:textId="77777777" w:rsidR="000551D0" w:rsidRPr="00475F9C" w:rsidRDefault="000551D0" w:rsidP="00320F96">
            <w:pPr>
              <w:spacing w:line="276" w:lineRule="auto"/>
              <w:rPr>
                <w:rFonts w:cs="Arial"/>
                <w:b/>
                <w:szCs w:val="20"/>
              </w:rPr>
            </w:pPr>
            <w:r w:rsidRPr="00475F9C">
              <w:rPr>
                <w:rFonts w:cs="Arial"/>
                <w:b/>
                <w:szCs w:val="20"/>
              </w:rPr>
              <w:t>Material</w:t>
            </w:r>
          </w:p>
        </w:tc>
      </w:tr>
      <w:tr w:rsidR="00943572" w:rsidRPr="006461BB" w14:paraId="1D3907ED" w14:textId="77777777" w:rsidTr="00943572">
        <w:trPr>
          <w:cantSplit/>
          <w:trHeight w:val="2410"/>
        </w:trPr>
        <w:tc>
          <w:tcPr>
            <w:tcW w:w="711" w:type="dxa"/>
          </w:tcPr>
          <w:p w14:paraId="7AFC2554" w14:textId="77777777" w:rsidR="000551D0" w:rsidRPr="00475F9C" w:rsidRDefault="000551D0" w:rsidP="00320F96">
            <w:pPr>
              <w:spacing w:line="276" w:lineRule="auto"/>
              <w:contextualSpacing/>
              <w:rPr>
                <w:rFonts w:cs="Arial"/>
                <w:szCs w:val="20"/>
              </w:rPr>
            </w:pPr>
            <w:r w:rsidRPr="00475F9C">
              <w:rPr>
                <w:rFonts w:cs="Arial"/>
                <w:szCs w:val="20"/>
              </w:rPr>
              <w:t>0.00</w:t>
            </w:r>
          </w:p>
          <w:p w14:paraId="363103E6" w14:textId="7B1C3B8D" w:rsidR="006461BB" w:rsidRPr="00475F9C" w:rsidRDefault="000551D0" w:rsidP="00320F96">
            <w:pPr>
              <w:spacing w:line="276" w:lineRule="auto"/>
              <w:contextualSpacing/>
              <w:rPr>
                <w:rFonts w:cs="Arial"/>
                <w:szCs w:val="20"/>
              </w:rPr>
            </w:pPr>
            <w:r w:rsidRPr="00475F9C">
              <w:rPr>
                <w:rFonts w:cs="Arial"/>
                <w:szCs w:val="20"/>
              </w:rPr>
              <w:t>15‘</w:t>
            </w:r>
          </w:p>
        </w:tc>
        <w:tc>
          <w:tcPr>
            <w:tcW w:w="7938" w:type="dxa"/>
          </w:tcPr>
          <w:p w14:paraId="116F561D" w14:textId="77777777" w:rsidR="000551D0" w:rsidRPr="006461BB" w:rsidRDefault="000551D0" w:rsidP="003E3AE0">
            <w:pPr>
              <w:spacing w:line="276" w:lineRule="auto"/>
              <w:rPr>
                <w:rFonts w:cs="Arial"/>
                <w:b/>
                <w:szCs w:val="20"/>
              </w:rPr>
            </w:pPr>
            <w:r w:rsidRPr="006461BB">
              <w:rPr>
                <w:rFonts w:cs="Arial"/>
                <w:b/>
                <w:szCs w:val="20"/>
              </w:rPr>
              <w:t>Warm up</w:t>
            </w:r>
          </w:p>
          <w:p w14:paraId="77475BEA" w14:textId="77777777" w:rsidR="000551D0" w:rsidRPr="006461BB" w:rsidRDefault="000551D0" w:rsidP="003E3AE0">
            <w:pPr>
              <w:pStyle w:val="Listenabsatz"/>
            </w:pPr>
            <w:r w:rsidRPr="006461BB">
              <w:t xml:space="preserve">LP informiert kurz über anstehende UE: Reformation </w:t>
            </w:r>
          </w:p>
          <w:p w14:paraId="079E27DB" w14:textId="77777777" w:rsidR="000551D0" w:rsidRPr="006461BB" w:rsidRDefault="000551D0" w:rsidP="003E3AE0">
            <w:pPr>
              <w:pStyle w:val="Listenabsatz"/>
              <w:ind w:left="357" w:hanging="357"/>
            </w:pPr>
            <w:r w:rsidRPr="006461BB">
              <w:t>Jeder zieht ein Kärtli mit einer Kopfbedeckung der verschiedenen Stände des MA</w:t>
            </w:r>
          </w:p>
          <w:p w14:paraId="596BBC2C" w14:textId="77777777" w:rsidR="000551D0" w:rsidRPr="006461BB" w:rsidRDefault="000551D0" w:rsidP="003E3AE0">
            <w:pPr>
              <w:pStyle w:val="Listenabsatz"/>
              <w:ind w:left="357" w:hanging="357"/>
            </w:pPr>
            <w:r w:rsidRPr="006461BB">
              <w:t>SuS suchen Partner mit gleicher Kopfbedeckung: Gemeinsam in der Gruppe überlegen, welchen Kopf die Kopfbedeckung im MA geziert haben könnte.</w:t>
            </w:r>
          </w:p>
          <w:p w14:paraId="151EC5FE" w14:textId="77777777" w:rsidR="000551D0" w:rsidRPr="006461BB" w:rsidRDefault="000551D0" w:rsidP="003E3AE0">
            <w:pPr>
              <w:pStyle w:val="Listenabsatz"/>
              <w:ind w:left="357" w:hanging="357"/>
            </w:pPr>
            <w:r w:rsidRPr="006461BB">
              <w:t>Vorstellungsrunde: Jede Gruppe zeigt ihre Kopfbedeckung und äussert Vermutung, auch die anderen SuS bringen sich ein</w:t>
            </w:r>
          </w:p>
          <w:p w14:paraId="589E6B3A" w14:textId="799DF422" w:rsidR="000551D0" w:rsidRPr="006461BB" w:rsidRDefault="000551D0" w:rsidP="003E3AE0">
            <w:pPr>
              <w:pStyle w:val="Listenabsatz"/>
              <w:ind w:left="357" w:hanging="357"/>
            </w:pPr>
            <w:r w:rsidRPr="006461BB">
              <w:t>LP: Kurze Erläut</w:t>
            </w:r>
            <w:r w:rsidR="006461BB">
              <w:t>erung des anstehenden Programms;</w:t>
            </w:r>
            <w:r w:rsidRPr="006461BB">
              <w:t xml:space="preserve"> Hin</w:t>
            </w:r>
            <w:r w:rsidR="006461BB">
              <w:t>weis: viele Bilder;</w:t>
            </w:r>
            <w:r w:rsidRPr="006461BB">
              <w:t xml:space="preserve"> Warum? (Analphabetismus im MA, Bilder als Informationsmedium …)</w:t>
            </w:r>
          </w:p>
        </w:tc>
        <w:tc>
          <w:tcPr>
            <w:tcW w:w="992" w:type="dxa"/>
          </w:tcPr>
          <w:p w14:paraId="508474A0" w14:textId="77777777" w:rsidR="000551D0" w:rsidRPr="00475F9C" w:rsidRDefault="000551D0" w:rsidP="003E3AE0">
            <w:pPr>
              <w:spacing w:line="276" w:lineRule="auto"/>
              <w:rPr>
                <w:rFonts w:cs="Arial"/>
                <w:szCs w:val="20"/>
              </w:rPr>
            </w:pPr>
          </w:p>
          <w:p w14:paraId="7B28E02D" w14:textId="77777777" w:rsidR="000551D0" w:rsidRPr="00475F9C" w:rsidRDefault="000551D0" w:rsidP="003E3AE0">
            <w:pPr>
              <w:spacing w:line="276" w:lineRule="auto"/>
              <w:rPr>
                <w:rFonts w:cs="Arial"/>
                <w:szCs w:val="20"/>
              </w:rPr>
            </w:pPr>
          </w:p>
          <w:p w14:paraId="6719B790" w14:textId="77777777" w:rsidR="003E3AE0" w:rsidRDefault="003E3AE0" w:rsidP="003E3AE0">
            <w:pPr>
              <w:spacing w:line="276" w:lineRule="auto"/>
              <w:rPr>
                <w:rFonts w:cs="Arial"/>
                <w:szCs w:val="20"/>
              </w:rPr>
            </w:pPr>
          </w:p>
          <w:p w14:paraId="6A2D2225" w14:textId="77777777" w:rsidR="000551D0" w:rsidRPr="00475F9C" w:rsidRDefault="000551D0" w:rsidP="003E3AE0">
            <w:pPr>
              <w:spacing w:line="276" w:lineRule="auto"/>
              <w:rPr>
                <w:rFonts w:cs="Arial"/>
                <w:szCs w:val="20"/>
              </w:rPr>
            </w:pPr>
            <w:r w:rsidRPr="00475F9C">
              <w:rPr>
                <w:rFonts w:cs="Arial"/>
                <w:szCs w:val="20"/>
              </w:rPr>
              <w:t>PA/GA</w:t>
            </w:r>
          </w:p>
          <w:p w14:paraId="44634FB0" w14:textId="77777777" w:rsidR="00475F9C" w:rsidRPr="00475F9C" w:rsidRDefault="00475F9C" w:rsidP="003E3AE0">
            <w:pPr>
              <w:spacing w:line="276" w:lineRule="auto"/>
              <w:rPr>
                <w:rFonts w:cs="Arial"/>
                <w:szCs w:val="20"/>
              </w:rPr>
            </w:pPr>
          </w:p>
          <w:p w14:paraId="7FB96FF9" w14:textId="77777777" w:rsidR="000551D0" w:rsidRPr="00475F9C" w:rsidRDefault="000551D0" w:rsidP="003E3AE0">
            <w:pPr>
              <w:spacing w:line="276" w:lineRule="auto"/>
              <w:rPr>
                <w:rFonts w:cs="Arial"/>
                <w:szCs w:val="20"/>
              </w:rPr>
            </w:pPr>
            <w:r w:rsidRPr="00475F9C">
              <w:rPr>
                <w:rFonts w:cs="Arial"/>
                <w:szCs w:val="20"/>
              </w:rPr>
              <w:t>Plenum</w:t>
            </w:r>
          </w:p>
          <w:p w14:paraId="0809ACBB" w14:textId="77777777" w:rsidR="000551D0" w:rsidRPr="00475F9C" w:rsidRDefault="000551D0" w:rsidP="003E3AE0">
            <w:pPr>
              <w:spacing w:line="276" w:lineRule="auto"/>
              <w:rPr>
                <w:rFonts w:cs="Arial"/>
                <w:szCs w:val="20"/>
              </w:rPr>
            </w:pPr>
          </w:p>
          <w:p w14:paraId="76342C6A" w14:textId="77777777" w:rsidR="000551D0" w:rsidRPr="00475F9C" w:rsidRDefault="000551D0" w:rsidP="003E3AE0">
            <w:pPr>
              <w:spacing w:line="276" w:lineRule="auto"/>
              <w:rPr>
                <w:rFonts w:cs="Arial"/>
                <w:szCs w:val="20"/>
              </w:rPr>
            </w:pPr>
            <w:r w:rsidRPr="00475F9C">
              <w:rPr>
                <w:rFonts w:cs="Arial"/>
                <w:szCs w:val="20"/>
              </w:rPr>
              <w:t>LV</w:t>
            </w:r>
          </w:p>
        </w:tc>
        <w:tc>
          <w:tcPr>
            <w:tcW w:w="2190" w:type="dxa"/>
          </w:tcPr>
          <w:p w14:paraId="4A98DE56" w14:textId="77777777" w:rsidR="000551D0" w:rsidRDefault="000551D0" w:rsidP="00320F96">
            <w:pPr>
              <w:spacing w:line="276" w:lineRule="auto"/>
              <w:rPr>
                <w:rFonts w:cs="Arial"/>
                <w:szCs w:val="20"/>
              </w:rPr>
            </w:pPr>
            <w:r w:rsidRPr="00475F9C">
              <w:rPr>
                <w:rFonts w:cs="Arial"/>
                <w:szCs w:val="20"/>
              </w:rPr>
              <w:t>lockerer Einstieg in das Thema</w:t>
            </w:r>
          </w:p>
          <w:p w14:paraId="4FF5FF44" w14:textId="77777777" w:rsidR="00F86EF1" w:rsidRPr="00475F9C" w:rsidRDefault="00F86EF1" w:rsidP="00320F96">
            <w:pPr>
              <w:spacing w:line="276" w:lineRule="auto"/>
              <w:rPr>
                <w:rFonts w:cs="Arial"/>
                <w:szCs w:val="20"/>
              </w:rPr>
            </w:pPr>
          </w:p>
          <w:p w14:paraId="65965E95" w14:textId="77777777" w:rsidR="000551D0" w:rsidRPr="00475F9C" w:rsidRDefault="000551D0" w:rsidP="00320F96">
            <w:pPr>
              <w:spacing w:line="276" w:lineRule="auto"/>
              <w:rPr>
                <w:rFonts w:cs="Arial"/>
                <w:szCs w:val="20"/>
              </w:rPr>
            </w:pPr>
            <w:r w:rsidRPr="00475F9C">
              <w:rPr>
                <w:rFonts w:cs="Arial"/>
                <w:szCs w:val="20"/>
              </w:rPr>
              <w:t>Wiedererkennungseffekt der Kopfbedeckungen in den folgenden Sequenzen</w:t>
            </w:r>
          </w:p>
        </w:tc>
        <w:tc>
          <w:tcPr>
            <w:tcW w:w="2191" w:type="dxa"/>
          </w:tcPr>
          <w:p w14:paraId="54B7760F" w14:textId="1E8B6A6E" w:rsidR="000551D0" w:rsidRPr="00475F9C" w:rsidRDefault="00913DC0" w:rsidP="00CB6244">
            <w:pPr>
              <w:spacing w:line="276" w:lineRule="auto"/>
              <w:rPr>
                <w:rFonts w:cs="Arial"/>
                <w:szCs w:val="20"/>
              </w:rPr>
            </w:pPr>
            <w:r w:rsidRPr="00524B96">
              <w:rPr>
                <w:rFonts w:cs="Arial"/>
                <w:szCs w:val="20"/>
              </w:rPr>
              <w:t xml:space="preserve">MB2 </w:t>
            </w:r>
            <w:r w:rsidR="00B32470" w:rsidRPr="00524B96">
              <w:rPr>
                <w:rFonts w:cs="Arial"/>
                <w:szCs w:val="20"/>
              </w:rPr>
              <w:t>Kopfbedeckungen</w:t>
            </w:r>
            <w:r w:rsidR="00B32470">
              <w:rPr>
                <w:rFonts w:cs="Arial"/>
                <w:szCs w:val="20"/>
              </w:rPr>
              <w:t xml:space="preserve">: Karten </w:t>
            </w:r>
            <w:r w:rsidR="000551D0" w:rsidRPr="00475F9C">
              <w:rPr>
                <w:rFonts w:cs="Arial"/>
                <w:szCs w:val="20"/>
              </w:rPr>
              <w:t>gemäss Anzahl SuS (es können auch 3er oder 4er Gruppen gebildet werden)</w:t>
            </w:r>
          </w:p>
        </w:tc>
      </w:tr>
      <w:tr w:rsidR="00943572" w:rsidRPr="00475F9C" w14:paraId="186F4AB9" w14:textId="77777777" w:rsidTr="00943572">
        <w:tc>
          <w:tcPr>
            <w:tcW w:w="711" w:type="dxa"/>
          </w:tcPr>
          <w:p w14:paraId="3B049D5F" w14:textId="77777777" w:rsidR="006461BB" w:rsidRDefault="000551D0" w:rsidP="00320F96">
            <w:pPr>
              <w:spacing w:line="276" w:lineRule="auto"/>
              <w:contextualSpacing/>
              <w:rPr>
                <w:rFonts w:cs="Arial"/>
                <w:szCs w:val="20"/>
              </w:rPr>
            </w:pPr>
            <w:r w:rsidRPr="00475F9C">
              <w:rPr>
                <w:rFonts w:cs="Arial"/>
                <w:szCs w:val="20"/>
              </w:rPr>
              <w:t>0.15</w:t>
            </w:r>
          </w:p>
          <w:p w14:paraId="5961C104" w14:textId="1B55C1F1" w:rsidR="006461BB" w:rsidRDefault="006461BB" w:rsidP="00320F96">
            <w:pPr>
              <w:spacing w:line="276" w:lineRule="auto"/>
              <w:contextualSpacing/>
              <w:rPr>
                <w:rFonts w:cs="Arial"/>
                <w:szCs w:val="20"/>
              </w:rPr>
            </w:pPr>
          </w:p>
          <w:p w14:paraId="46363FD3" w14:textId="77777777" w:rsidR="006461BB" w:rsidRDefault="000551D0" w:rsidP="00320F96">
            <w:pPr>
              <w:spacing w:line="276" w:lineRule="auto"/>
              <w:contextualSpacing/>
              <w:rPr>
                <w:rFonts w:cs="Arial"/>
                <w:szCs w:val="20"/>
              </w:rPr>
            </w:pPr>
            <w:r w:rsidRPr="00475F9C">
              <w:rPr>
                <w:rFonts w:cs="Arial"/>
                <w:szCs w:val="20"/>
              </w:rPr>
              <w:t>5‘</w:t>
            </w:r>
          </w:p>
          <w:p w14:paraId="40B373A5" w14:textId="77777777" w:rsidR="006461BB" w:rsidRDefault="006461BB" w:rsidP="00320F96">
            <w:pPr>
              <w:spacing w:line="276" w:lineRule="auto"/>
              <w:contextualSpacing/>
              <w:rPr>
                <w:rFonts w:cs="Arial"/>
                <w:szCs w:val="20"/>
              </w:rPr>
            </w:pPr>
          </w:p>
          <w:p w14:paraId="3F686558" w14:textId="77777777" w:rsidR="006461BB" w:rsidRDefault="006461BB" w:rsidP="00320F96">
            <w:pPr>
              <w:spacing w:line="276" w:lineRule="auto"/>
              <w:contextualSpacing/>
              <w:rPr>
                <w:rFonts w:cs="Arial"/>
                <w:szCs w:val="20"/>
              </w:rPr>
            </w:pPr>
          </w:p>
          <w:p w14:paraId="6A844167" w14:textId="2A3B5187" w:rsidR="000551D0" w:rsidRPr="00475F9C" w:rsidRDefault="000551D0" w:rsidP="00320F96">
            <w:pPr>
              <w:spacing w:line="276" w:lineRule="auto"/>
              <w:contextualSpacing/>
              <w:rPr>
                <w:rFonts w:cs="Arial"/>
                <w:szCs w:val="20"/>
              </w:rPr>
            </w:pPr>
            <w:r w:rsidRPr="00475F9C">
              <w:rPr>
                <w:rFonts w:cs="Arial"/>
                <w:szCs w:val="20"/>
              </w:rPr>
              <w:t>5‘</w:t>
            </w:r>
          </w:p>
        </w:tc>
        <w:tc>
          <w:tcPr>
            <w:tcW w:w="7938" w:type="dxa"/>
          </w:tcPr>
          <w:p w14:paraId="6ECE013B" w14:textId="77777777" w:rsidR="000551D0" w:rsidRPr="00475F9C" w:rsidRDefault="000551D0" w:rsidP="00320F96">
            <w:pPr>
              <w:spacing w:line="276" w:lineRule="auto"/>
              <w:rPr>
                <w:rFonts w:cs="Arial"/>
                <w:szCs w:val="20"/>
              </w:rPr>
            </w:pPr>
            <w:r w:rsidRPr="00475F9C">
              <w:rPr>
                <w:rFonts w:cs="Arial"/>
                <w:b/>
                <w:szCs w:val="20"/>
              </w:rPr>
              <w:t>Erarbeitungsphase</w:t>
            </w:r>
            <w:r w:rsidRPr="00475F9C">
              <w:rPr>
                <w:rFonts w:cs="Arial"/>
                <w:szCs w:val="20"/>
              </w:rPr>
              <w:t xml:space="preserve">: Eingangsportal Münster </w:t>
            </w:r>
          </w:p>
          <w:p w14:paraId="70121517" w14:textId="77777777" w:rsidR="000551D0" w:rsidRPr="00475F9C" w:rsidRDefault="000551D0" w:rsidP="00320F96">
            <w:pPr>
              <w:pStyle w:val="Listenabsatz"/>
              <w:ind w:left="357" w:hanging="357"/>
            </w:pPr>
            <w:r w:rsidRPr="00475F9C">
              <w:t>LP zeigt Bild / teilt Bilder aus, Frage: Woher stammt dieses Bild?</w:t>
            </w:r>
          </w:p>
          <w:p w14:paraId="4F1D9430" w14:textId="77777777" w:rsidR="00475F9C" w:rsidRDefault="000551D0" w:rsidP="00320F96">
            <w:pPr>
              <w:pStyle w:val="Listenabsatz"/>
              <w:ind w:left="357" w:hanging="357"/>
            </w:pPr>
            <w:r w:rsidRPr="00475F9C">
              <w:t>AA: Jeder betrachtet für sich das Portal, lässt es auf sich wirken. Je länger man schaut, desto mehr entdeckt man. Nach 2 Minuten Austau</w:t>
            </w:r>
            <w:r w:rsidR="00475F9C">
              <w:t>sch in Murmelgruppen zu zweit.</w:t>
            </w:r>
          </w:p>
          <w:p w14:paraId="5FD2D3B3" w14:textId="63C31C32" w:rsidR="000551D0" w:rsidRPr="00475F9C" w:rsidRDefault="000551D0" w:rsidP="00320F96">
            <w:pPr>
              <w:pStyle w:val="Listenabsatz"/>
              <w:ind w:left="357" w:hanging="357"/>
            </w:pPr>
            <w:r w:rsidRPr="00475F9C">
              <w:t>Austausch im Plenum: 1) Beschreiben (</w:t>
            </w:r>
            <w:r w:rsidRPr="006461BB">
              <w:rPr>
                <w:i/>
              </w:rPr>
              <w:t>Was sehe ich?</w:t>
            </w:r>
            <w:r w:rsidRPr="00475F9C">
              <w:t>) 2) Interpretieren (</w:t>
            </w:r>
            <w:r w:rsidRPr="006461BB">
              <w:rPr>
                <w:i/>
              </w:rPr>
              <w:t>Was könnte das bedeuten?</w:t>
            </w:r>
            <w:r w:rsidRPr="00475F9C">
              <w:t>)</w:t>
            </w:r>
          </w:p>
        </w:tc>
        <w:tc>
          <w:tcPr>
            <w:tcW w:w="992" w:type="dxa"/>
          </w:tcPr>
          <w:p w14:paraId="36106913" w14:textId="77777777" w:rsidR="000551D0" w:rsidRPr="00475F9C" w:rsidRDefault="000551D0" w:rsidP="00320F96">
            <w:pPr>
              <w:spacing w:line="276" w:lineRule="auto"/>
              <w:rPr>
                <w:rFonts w:cs="Arial"/>
                <w:szCs w:val="20"/>
              </w:rPr>
            </w:pPr>
          </w:p>
          <w:p w14:paraId="2E9BC430" w14:textId="77777777" w:rsidR="000551D0" w:rsidRPr="00475F9C" w:rsidRDefault="000551D0" w:rsidP="00320F96">
            <w:pPr>
              <w:spacing w:line="276" w:lineRule="auto"/>
              <w:rPr>
                <w:rFonts w:cs="Arial"/>
                <w:szCs w:val="20"/>
              </w:rPr>
            </w:pPr>
            <w:r w:rsidRPr="00475F9C">
              <w:rPr>
                <w:rFonts w:cs="Arial"/>
                <w:szCs w:val="20"/>
              </w:rPr>
              <w:t>LSG</w:t>
            </w:r>
          </w:p>
          <w:p w14:paraId="3B704197" w14:textId="589659B8" w:rsidR="000551D0" w:rsidRDefault="00475F9C" w:rsidP="00320F96">
            <w:pPr>
              <w:spacing w:line="276" w:lineRule="auto"/>
              <w:rPr>
                <w:rFonts w:cs="Arial"/>
                <w:szCs w:val="20"/>
              </w:rPr>
            </w:pPr>
            <w:r>
              <w:rPr>
                <w:rFonts w:cs="Arial"/>
                <w:szCs w:val="20"/>
              </w:rPr>
              <w:t>EA/</w:t>
            </w:r>
            <w:r w:rsidR="000551D0" w:rsidRPr="00475F9C">
              <w:rPr>
                <w:rFonts w:cs="Arial"/>
                <w:szCs w:val="20"/>
              </w:rPr>
              <w:t>PA</w:t>
            </w:r>
          </w:p>
          <w:p w14:paraId="1AFCDDB5" w14:textId="77777777" w:rsidR="00475F9C" w:rsidRDefault="00475F9C" w:rsidP="00320F96">
            <w:pPr>
              <w:spacing w:line="276" w:lineRule="auto"/>
              <w:rPr>
                <w:rFonts w:cs="Arial"/>
                <w:szCs w:val="20"/>
              </w:rPr>
            </w:pPr>
          </w:p>
          <w:p w14:paraId="18684E46" w14:textId="77777777" w:rsidR="00355ACC" w:rsidRPr="00475F9C" w:rsidRDefault="00355ACC" w:rsidP="00320F96">
            <w:pPr>
              <w:spacing w:line="276" w:lineRule="auto"/>
              <w:rPr>
                <w:rFonts w:cs="Arial"/>
                <w:szCs w:val="20"/>
              </w:rPr>
            </w:pPr>
          </w:p>
          <w:p w14:paraId="46214F82" w14:textId="71D237E0" w:rsidR="000551D0" w:rsidRPr="00475F9C" w:rsidRDefault="000551D0" w:rsidP="00320F96">
            <w:pPr>
              <w:spacing w:line="276" w:lineRule="auto"/>
              <w:rPr>
                <w:rFonts w:cs="Arial"/>
                <w:szCs w:val="20"/>
              </w:rPr>
            </w:pPr>
            <w:r w:rsidRPr="00475F9C">
              <w:rPr>
                <w:rFonts w:cs="Arial"/>
                <w:szCs w:val="20"/>
              </w:rPr>
              <w:t>LSG</w:t>
            </w:r>
          </w:p>
        </w:tc>
        <w:tc>
          <w:tcPr>
            <w:tcW w:w="2190" w:type="dxa"/>
          </w:tcPr>
          <w:p w14:paraId="0A513511" w14:textId="1E0D9BF6" w:rsidR="000551D0" w:rsidRDefault="000551D0" w:rsidP="00320F96">
            <w:pPr>
              <w:spacing w:line="276" w:lineRule="auto"/>
              <w:rPr>
                <w:rFonts w:cs="Arial"/>
                <w:szCs w:val="20"/>
              </w:rPr>
            </w:pPr>
            <w:r w:rsidRPr="00475F9C">
              <w:rPr>
                <w:rFonts w:cs="Arial"/>
                <w:szCs w:val="20"/>
              </w:rPr>
              <w:t>Bildbetrachtung als reichhaltiges didaktisches Mittel</w:t>
            </w:r>
          </w:p>
          <w:p w14:paraId="2B4EA5FA" w14:textId="77777777" w:rsidR="00F86EF1" w:rsidRPr="00475F9C" w:rsidRDefault="00F86EF1" w:rsidP="00320F96">
            <w:pPr>
              <w:spacing w:line="276" w:lineRule="auto"/>
              <w:rPr>
                <w:rFonts w:cs="Arial"/>
                <w:szCs w:val="20"/>
              </w:rPr>
            </w:pPr>
          </w:p>
          <w:p w14:paraId="686D79AE" w14:textId="7E6C2CF8" w:rsidR="000551D0" w:rsidRPr="00475F9C" w:rsidRDefault="000551D0" w:rsidP="00320F96">
            <w:pPr>
              <w:spacing w:line="276" w:lineRule="auto"/>
              <w:rPr>
                <w:rFonts w:cs="Arial"/>
                <w:szCs w:val="20"/>
              </w:rPr>
            </w:pPr>
            <w:r w:rsidRPr="00475F9C">
              <w:rPr>
                <w:rFonts w:cs="Arial"/>
                <w:szCs w:val="20"/>
              </w:rPr>
              <w:t>Grundkompetenz: Beschreiben – Interpretieren</w:t>
            </w:r>
          </w:p>
        </w:tc>
        <w:tc>
          <w:tcPr>
            <w:tcW w:w="2191" w:type="dxa"/>
          </w:tcPr>
          <w:p w14:paraId="5BCE6329" w14:textId="4A6DC81E" w:rsidR="000551D0" w:rsidRPr="00475F9C" w:rsidRDefault="001A3AA3" w:rsidP="00320F96">
            <w:pPr>
              <w:spacing w:line="276" w:lineRule="auto"/>
              <w:rPr>
                <w:rFonts w:cs="Arial"/>
                <w:szCs w:val="20"/>
              </w:rPr>
            </w:pPr>
            <w:r w:rsidRPr="00604A22">
              <w:rPr>
                <w:rFonts w:cs="Arial"/>
                <w:szCs w:val="20"/>
              </w:rPr>
              <w:t>MB3 Münsterportal</w:t>
            </w:r>
            <w:r>
              <w:rPr>
                <w:rFonts w:cs="Arial"/>
                <w:szCs w:val="20"/>
              </w:rPr>
              <w:t xml:space="preserve"> für Beamer und als </w:t>
            </w:r>
            <w:r w:rsidR="000551D0" w:rsidRPr="00475F9C">
              <w:rPr>
                <w:rFonts w:cs="Arial"/>
                <w:szCs w:val="20"/>
              </w:rPr>
              <w:t>A5-Ausdrucke für SuS</w:t>
            </w:r>
          </w:p>
          <w:p w14:paraId="17BF1402" w14:textId="0CEC23BE" w:rsidR="000551D0" w:rsidRPr="00475F9C" w:rsidRDefault="000551D0" w:rsidP="00320F96">
            <w:pPr>
              <w:spacing w:line="276" w:lineRule="auto"/>
              <w:rPr>
                <w:rFonts w:cs="Arial"/>
                <w:szCs w:val="20"/>
              </w:rPr>
            </w:pPr>
            <w:r w:rsidRPr="00475F9C">
              <w:rPr>
                <w:rFonts w:cs="Arial"/>
                <w:szCs w:val="20"/>
              </w:rPr>
              <w:t>Laserpointer o.</w:t>
            </w:r>
            <w:r w:rsidR="006461BB">
              <w:rPr>
                <w:rFonts w:cs="Arial"/>
                <w:szCs w:val="20"/>
              </w:rPr>
              <w:t> </w:t>
            </w:r>
            <w:r w:rsidRPr="00475F9C">
              <w:rPr>
                <w:rFonts w:cs="Arial"/>
                <w:szCs w:val="20"/>
              </w:rPr>
              <w:t>ä.</w:t>
            </w:r>
          </w:p>
        </w:tc>
      </w:tr>
      <w:tr w:rsidR="00943572" w:rsidRPr="00475F9C" w14:paraId="6952A926" w14:textId="77777777" w:rsidTr="00943572">
        <w:tc>
          <w:tcPr>
            <w:tcW w:w="711" w:type="dxa"/>
          </w:tcPr>
          <w:p w14:paraId="00926551" w14:textId="3CCAD01A" w:rsidR="000551D0" w:rsidRPr="00475F9C" w:rsidRDefault="000551D0" w:rsidP="00320F96">
            <w:pPr>
              <w:spacing w:line="276" w:lineRule="auto"/>
              <w:rPr>
                <w:rFonts w:cs="Arial"/>
                <w:szCs w:val="20"/>
              </w:rPr>
            </w:pPr>
            <w:r w:rsidRPr="00475F9C">
              <w:rPr>
                <w:rFonts w:cs="Arial"/>
                <w:szCs w:val="20"/>
              </w:rPr>
              <w:t>0.25</w:t>
            </w:r>
          </w:p>
          <w:p w14:paraId="0B457A31" w14:textId="77777777" w:rsidR="000551D0" w:rsidRPr="00475F9C" w:rsidRDefault="000551D0" w:rsidP="00320F96">
            <w:pPr>
              <w:spacing w:line="276" w:lineRule="auto"/>
              <w:rPr>
                <w:rFonts w:cs="Arial"/>
                <w:szCs w:val="20"/>
              </w:rPr>
            </w:pPr>
            <w:r w:rsidRPr="00475F9C">
              <w:rPr>
                <w:rFonts w:cs="Arial"/>
                <w:szCs w:val="20"/>
              </w:rPr>
              <w:t>5‘</w:t>
            </w:r>
          </w:p>
          <w:p w14:paraId="036D7243" w14:textId="77777777" w:rsidR="000551D0" w:rsidRPr="00475F9C" w:rsidRDefault="000551D0" w:rsidP="00320F96">
            <w:pPr>
              <w:spacing w:line="276" w:lineRule="auto"/>
              <w:rPr>
                <w:rFonts w:cs="Arial"/>
                <w:szCs w:val="20"/>
              </w:rPr>
            </w:pPr>
          </w:p>
          <w:p w14:paraId="18C525C2" w14:textId="77777777" w:rsidR="000551D0" w:rsidRPr="00475F9C" w:rsidRDefault="000551D0" w:rsidP="00320F96">
            <w:pPr>
              <w:spacing w:line="276" w:lineRule="auto"/>
              <w:rPr>
                <w:rFonts w:cs="Arial"/>
                <w:szCs w:val="20"/>
              </w:rPr>
            </w:pPr>
          </w:p>
          <w:p w14:paraId="5E464227" w14:textId="77777777" w:rsidR="000551D0" w:rsidRPr="00475F9C" w:rsidRDefault="000551D0" w:rsidP="00320F96">
            <w:pPr>
              <w:spacing w:line="276" w:lineRule="auto"/>
              <w:rPr>
                <w:rFonts w:cs="Arial"/>
                <w:szCs w:val="20"/>
              </w:rPr>
            </w:pPr>
          </w:p>
          <w:p w14:paraId="4864BCFA" w14:textId="77777777" w:rsidR="000551D0" w:rsidRPr="00475F9C" w:rsidRDefault="000551D0" w:rsidP="00320F96">
            <w:pPr>
              <w:spacing w:line="276" w:lineRule="auto"/>
              <w:rPr>
                <w:rFonts w:cs="Arial"/>
                <w:szCs w:val="20"/>
              </w:rPr>
            </w:pPr>
          </w:p>
          <w:p w14:paraId="5BB2AD11" w14:textId="77777777" w:rsidR="000551D0" w:rsidRPr="00475F9C" w:rsidRDefault="000551D0" w:rsidP="00320F96">
            <w:pPr>
              <w:spacing w:line="276" w:lineRule="auto"/>
              <w:rPr>
                <w:rFonts w:cs="Arial"/>
                <w:szCs w:val="20"/>
              </w:rPr>
            </w:pPr>
            <w:r w:rsidRPr="00475F9C">
              <w:rPr>
                <w:rFonts w:cs="Arial"/>
                <w:szCs w:val="20"/>
              </w:rPr>
              <w:t>3‘</w:t>
            </w:r>
          </w:p>
          <w:p w14:paraId="70A654BE" w14:textId="77777777" w:rsidR="000551D0" w:rsidRPr="00475F9C" w:rsidRDefault="000551D0" w:rsidP="00320F96">
            <w:pPr>
              <w:spacing w:line="276" w:lineRule="auto"/>
              <w:rPr>
                <w:rFonts w:cs="Arial"/>
                <w:szCs w:val="20"/>
              </w:rPr>
            </w:pPr>
          </w:p>
        </w:tc>
        <w:tc>
          <w:tcPr>
            <w:tcW w:w="7938" w:type="dxa"/>
          </w:tcPr>
          <w:p w14:paraId="380DE89F" w14:textId="77777777" w:rsidR="000551D0" w:rsidRPr="00475F9C" w:rsidRDefault="000551D0" w:rsidP="00320F96">
            <w:pPr>
              <w:spacing w:line="276" w:lineRule="auto"/>
              <w:rPr>
                <w:rFonts w:cs="Arial"/>
                <w:szCs w:val="20"/>
              </w:rPr>
            </w:pPr>
            <w:r w:rsidRPr="006461BB">
              <w:rPr>
                <w:rFonts w:cs="Arial"/>
                <w:b/>
                <w:szCs w:val="20"/>
              </w:rPr>
              <w:t>Vertiefungsphase</w:t>
            </w:r>
            <w:r w:rsidRPr="00475F9C">
              <w:rPr>
                <w:rFonts w:cs="Arial"/>
                <w:szCs w:val="20"/>
              </w:rPr>
              <w:t>: Eingangsportal Münster</w:t>
            </w:r>
          </w:p>
          <w:p w14:paraId="08A1EF4F" w14:textId="37276B20" w:rsidR="000551D0" w:rsidRPr="00475F9C" w:rsidRDefault="000551D0" w:rsidP="00320F96">
            <w:pPr>
              <w:pStyle w:val="Listenabsatz"/>
            </w:pPr>
            <w:r w:rsidRPr="00475F9C">
              <w:t xml:space="preserve">LP: Findet Ihr Eure Kopfbedeckung wieder? (Verweis auf Ständegesellschaft, </w:t>
            </w:r>
            <w:r w:rsidR="006461BB">
              <w:t xml:space="preserve">Anordnung der Kopfbedeckungen; </w:t>
            </w:r>
            <w:r w:rsidRPr="00475F9C">
              <w:t>wichtig: Kopfbedeckungen s</w:t>
            </w:r>
            <w:r w:rsidR="006461BB">
              <w:t>ind auf beiden Seiten zu finden; Was könnte das bedeuten?</w:t>
            </w:r>
            <w:r w:rsidRPr="00475F9C">
              <w:t xml:space="preserve"> Vor Gott sind letztlich alle gleich, ein </w:t>
            </w:r>
            <w:r w:rsidR="006461BB">
              <w:t>König ist zwar auf Erden besser</w:t>
            </w:r>
            <w:r w:rsidRPr="00475F9C">
              <w:t>gestellt, aber er ist deswegen nicht unbedingt ein besserer Mensch, kann also auch in die Hölle kommen!)</w:t>
            </w:r>
          </w:p>
          <w:p w14:paraId="4766717B" w14:textId="54AF182D" w:rsidR="000551D0" w:rsidRPr="00475F9C" w:rsidRDefault="000551D0" w:rsidP="00320F96">
            <w:pPr>
              <w:pStyle w:val="Listenabsatz"/>
            </w:pPr>
            <w:r w:rsidRPr="00475F9C">
              <w:t>LP: Warum habe ich au</w:t>
            </w:r>
            <w:r w:rsidR="006461BB">
              <w:t>sgerechnet dieses Bild gewählt?</w:t>
            </w:r>
            <w:r w:rsidRPr="00475F9C">
              <w:t xml:space="preserve"> MA, verrät uns viel über das Leben in der damaligen Zeit, das Welt-, Menschen- und Gottesbild</w:t>
            </w:r>
          </w:p>
        </w:tc>
        <w:tc>
          <w:tcPr>
            <w:tcW w:w="992" w:type="dxa"/>
          </w:tcPr>
          <w:p w14:paraId="560598F0" w14:textId="77777777" w:rsidR="000551D0" w:rsidRPr="00475F9C" w:rsidRDefault="000551D0" w:rsidP="00320F96">
            <w:pPr>
              <w:spacing w:line="276" w:lineRule="auto"/>
              <w:rPr>
                <w:rFonts w:cs="Arial"/>
                <w:szCs w:val="20"/>
              </w:rPr>
            </w:pPr>
          </w:p>
        </w:tc>
        <w:tc>
          <w:tcPr>
            <w:tcW w:w="2190" w:type="dxa"/>
          </w:tcPr>
          <w:p w14:paraId="4D2471F5" w14:textId="2A59652A" w:rsidR="000551D0" w:rsidRPr="00475F9C" w:rsidRDefault="006461BB" w:rsidP="00320F96">
            <w:pPr>
              <w:spacing w:line="276" w:lineRule="auto"/>
              <w:rPr>
                <w:rFonts w:cs="Arial"/>
                <w:szCs w:val="20"/>
              </w:rPr>
            </w:pPr>
            <w:r>
              <w:rPr>
                <w:rFonts w:cs="Arial"/>
                <w:szCs w:val="20"/>
              </w:rPr>
              <w:t>Rätseln</w:t>
            </w:r>
            <w:r w:rsidR="00247C5A">
              <w:rPr>
                <w:rFonts w:cs="Arial"/>
                <w:szCs w:val="20"/>
              </w:rPr>
              <w:t xml:space="preserve">: </w:t>
            </w:r>
            <w:r>
              <w:rPr>
                <w:rFonts w:cs="Arial"/>
                <w:szCs w:val="20"/>
              </w:rPr>
              <w:t>«Suchbild»</w:t>
            </w:r>
          </w:p>
          <w:p w14:paraId="70A315A4" w14:textId="77777777" w:rsidR="001A3AA3" w:rsidRDefault="001A3AA3" w:rsidP="00320F96">
            <w:pPr>
              <w:spacing w:line="276" w:lineRule="auto"/>
              <w:rPr>
                <w:rFonts w:cs="Arial"/>
                <w:szCs w:val="20"/>
              </w:rPr>
            </w:pPr>
          </w:p>
          <w:p w14:paraId="0A34A6D7" w14:textId="77777777" w:rsidR="000551D0" w:rsidRPr="00475F9C" w:rsidRDefault="000551D0" w:rsidP="00320F96">
            <w:pPr>
              <w:spacing w:line="276" w:lineRule="auto"/>
              <w:rPr>
                <w:rFonts w:cs="Arial"/>
                <w:szCs w:val="20"/>
              </w:rPr>
            </w:pPr>
            <w:r w:rsidRPr="00475F9C">
              <w:rPr>
                <w:rFonts w:cs="Arial"/>
                <w:szCs w:val="20"/>
              </w:rPr>
              <w:t>Annäherung an das mittelalterliche Welt- und Menschenbild anhand der damaligen Jenseitsvorstellungen</w:t>
            </w:r>
          </w:p>
        </w:tc>
        <w:tc>
          <w:tcPr>
            <w:tcW w:w="2191" w:type="dxa"/>
          </w:tcPr>
          <w:p w14:paraId="5ED69658" w14:textId="4B156B23" w:rsidR="000551D0" w:rsidRPr="00475F9C" w:rsidRDefault="000551D0" w:rsidP="00320F96">
            <w:pPr>
              <w:spacing w:line="276" w:lineRule="auto"/>
              <w:rPr>
                <w:rFonts w:cs="Arial"/>
                <w:szCs w:val="20"/>
              </w:rPr>
            </w:pPr>
            <w:r w:rsidRPr="00475F9C">
              <w:rPr>
                <w:rFonts w:cs="Arial"/>
                <w:szCs w:val="20"/>
              </w:rPr>
              <w:t>s.</w:t>
            </w:r>
            <w:r w:rsidR="006461BB">
              <w:rPr>
                <w:rFonts w:cs="Arial"/>
                <w:szCs w:val="20"/>
              </w:rPr>
              <w:t xml:space="preserve"> </w:t>
            </w:r>
            <w:r w:rsidRPr="00475F9C">
              <w:rPr>
                <w:rFonts w:cs="Arial"/>
                <w:szCs w:val="20"/>
              </w:rPr>
              <w:t>o.</w:t>
            </w:r>
          </w:p>
        </w:tc>
      </w:tr>
      <w:tr w:rsidR="00943572" w:rsidRPr="00475F9C" w14:paraId="6EFB49B7" w14:textId="77777777" w:rsidTr="00943572">
        <w:tc>
          <w:tcPr>
            <w:tcW w:w="711" w:type="dxa"/>
          </w:tcPr>
          <w:p w14:paraId="23300853" w14:textId="77777777" w:rsidR="000551D0" w:rsidRPr="00475F9C" w:rsidRDefault="000551D0" w:rsidP="00320F96">
            <w:pPr>
              <w:spacing w:line="276" w:lineRule="auto"/>
              <w:rPr>
                <w:rFonts w:cs="Arial"/>
                <w:szCs w:val="20"/>
              </w:rPr>
            </w:pPr>
            <w:r w:rsidRPr="00475F9C">
              <w:rPr>
                <w:rFonts w:cs="Arial"/>
                <w:szCs w:val="20"/>
              </w:rPr>
              <w:t>0.33</w:t>
            </w:r>
          </w:p>
          <w:p w14:paraId="04BC12C0" w14:textId="77777777" w:rsidR="000551D0" w:rsidRPr="00475F9C" w:rsidRDefault="000551D0" w:rsidP="00320F96">
            <w:pPr>
              <w:spacing w:line="276" w:lineRule="auto"/>
              <w:rPr>
                <w:rFonts w:cs="Arial"/>
                <w:szCs w:val="20"/>
              </w:rPr>
            </w:pPr>
            <w:r w:rsidRPr="00475F9C">
              <w:rPr>
                <w:rFonts w:cs="Arial"/>
                <w:szCs w:val="20"/>
              </w:rPr>
              <w:t>7‘</w:t>
            </w:r>
          </w:p>
        </w:tc>
        <w:tc>
          <w:tcPr>
            <w:tcW w:w="7938" w:type="dxa"/>
          </w:tcPr>
          <w:p w14:paraId="3E2804E0" w14:textId="77777777" w:rsidR="000551D0" w:rsidRPr="006461BB" w:rsidRDefault="000551D0" w:rsidP="00320F96">
            <w:pPr>
              <w:spacing w:line="276" w:lineRule="auto"/>
              <w:rPr>
                <w:rFonts w:cs="Arial"/>
                <w:b/>
                <w:szCs w:val="20"/>
              </w:rPr>
            </w:pPr>
            <w:r w:rsidRPr="006461BB">
              <w:rPr>
                <w:rFonts w:cs="Arial"/>
                <w:b/>
                <w:szCs w:val="20"/>
              </w:rPr>
              <w:t>Ergebnissicherung</w:t>
            </w:r>
          </w:p>
          <w:p w14:paraId="204FD6E6" w14:textId="77777777" w:rsidR="000551D0" w:rsidRPr="00475F9C" w:rsidRDefault="000551D0" w:rsidP="00320F96">
            <w:pPr>
              <w:pStyle w:val="Listenabsatz"/>
            </w:pPr>
            <w:r w:rsidRPr="00475F9C">
              <w:t xml:space="preserve">Ergebnisse werden schriftlich festgehalten </w:t>
            </w:r>
          </w:p>
        </w:tc>
        <w:tc>
          <w:tcPr>
            <w:tcW w:w="992" w:type="dxa"/>
          </w:tcPr>
          <w:p w14:paraId="37294A60" w14:textId="77777777" w:rsidR="006461BB" w:rsidRDefault="006461BB" w:rsidP="00320F96">
            <w:pPr>
              <w:spacing w:line="276" w:lineRule="auto"/>
              <w:rPr>
                <w:rFonts w:cs="Arial"/>
                <w:szCs w:val="20"/>
              </w:rPr>
            </w:pPr>
          </w:p>
          <w:p w14:paraId="31F40102" w14:textId="0FBBEABF" w:rsidR="000551D0" w:rsidRPr="00475F9C" w:rsidRDefault="000551D0" w:rsidP="00320F96">
            <w:pPr>
              <w:spacing w:line="276" w:lineRule="auto"/>
              <w:rPr>
                <w:rFonts w:cs="Arial"/>
                <w:szCs w:val="20"/>
              </w:rPr>
            </w:pPr>
            <w:r w:rsidRPr="00475F9C">
              <w:rPr>
                <w:rFonts w:cs="Arial"/>
                <w:szCs w:val="20"/>
              </w:rPr>
              <w:t>TA o.</w:t>
            </w:r>
            <w:r w:rsidR="006461BB">
              <w:rPr>
                <w:rFonts w:cs="Arial"/>
                <w:szCs w:val="20"/>
              </w:rPr>
              <w:t xml:space="preserve"> </w:t>
            </w:r>
            <w:r w:rsidRPr="00475F9C">
              <w:rPr>
                <w:rFonts w:cs="Arial"/>
                <w:szCs w:val="20"/>
              </w:rPr>
              <w:t>ä.</w:t>
            </w:r>
          </w:p>
        </w:tc>
        <w:tc>
          <w:tcPr>
            <w:tcW w:w="2190" w:type="dxa"/>
          </w:tcPr>
          <w:p w14:paraId="78D78031" w14:textId="77777777" w:rsidR="000551D0" w:rsidRPr="00475F9C" w:rsidRDefault="000551D0" w:rsidP="00320F96">
            <w:pPr>
              <w:spacing w:line="276" w:lineRule="auto"/>
              <w:rPr>
                <w:rFonts w:cs="Arial"/>
                <w:szCs w:val="20"/>
              </w:rPr>
            </w:pPr>
          </w:p>
        </w:tc>
        <w:tc>
          <w:tcPr>
            <w:tcW w:w="2191" w:type="dxa"/>
          </w:tcPr>
          <w:p w14:paraId="7E5DC92A" w14:textId="77777777" w:rsidR="000551D0" w:rsidRPr="00475F9C" w:rsidRDefault="000551D0" w:rsidP="00320F96">
            <w:pPr>
              <w:spacing w:line="276" w:lineRule="auto"/>
              <w:rPr>
                <w:rFonts w:cs="Arial"/>
                <w:szCs w:val="20"/>
              </w:rPr>
            </w:pPr>
          </w:p>
        </w:tc>
      </w:tr>
      <w:tr w:rsidR="00943572" w:rsidRPr="00475F9C" w14:paraId="1209A5A4" w14:textId="77777777" w:rsidTr="00943572">
        <w:tc>
          <w:tcPr>
            <w:tcW w:w="711" w:type="dxa"/>
          </w:tcPr>
          <w:p w14:paraId="3947DC41" w14:textId="77777777" w:rsidR="000551D0" w:rsidRPr="00475F9C" w:rsidRDefault="000551D0" w:rsidP="00320F96">
            <w:pPr>
              <w:spacing w:line="276" w:lineRule="auto"/>
              <w:rPr>
                <w:rFonts w:cs="Arial"/>
                <w:szCs w:val="20"/>
              </w:rPr>
            </w:pPr>
            <w:r w:rsidRPr="00475F9C">
              <w:rPr>
                <w:rFonts w:cs="Arial"/>
                <w:szCs w:val="20"/>
              </w:rPr>
              <w:t>0.40</w:t>
            </w:r>
          </w:p>
          <w:p w14:paraId="14D97D50" w14:textId="77777777" w:rsidR="000551D0" w:rsidRPr="00475F9C" w:rsidRDefault="000551D0" w:rsidP="00320F96">
            <w:pPr>
              <w:spacing w:line="276" w:lineRule="auto"/>
              <w:rPr>
                <w:rFonts w:cs="Arial"/>
                <w:szCs w:val="20"/>
              </w:rPr>
            </w:pPr>
            <w:r w:rsidRPr="00475F9C">
              <w:rPr>
                <w:rFonts w:cs="Arial"/>
                <w:szCs w:val="20"/>
              </w:rPr>
              <w:t>5‘</w:t>
            </w:r>
          </w:p>
        </w:tc>
        <w:tc>
          <w:tcPr>
            <w:tcW w:w="7938" w:type="dxa"/>
          </w:tcPr>
          <w:p w14:paraId="76A9156A" w14:textId="77777777" w:rsidR="000551D0" w:rsidRPr="00247C5A" w:rsidRDefault="000551D0" w:rsidP="00320F96">
            <w:pPr>
              <w:spacing w:line="276" w:lineRule="auto"/>
              <w:rPr>
                <w:rFonts w:cs="Arial"/>
                <w:b/>
                <w:szCs w:val="20"/>
              </w:rPr>
            </w:pPr>
            <w:r w:rsidRPr="00247C5A">
              <w:rPr>
                <w:rFonts w:cs="Arial"/>
                <w:b/>
                <w:szCs w:val="20"/>
              </w:rPr>
              <w:t>Abschluss / Lernkontrolle</w:t>
            </w:r>
          </w:p>
          <w:p w14:paraId="4FA77BEB" w14:textId="579CC851" w:rsidR="000551D0" w:rsidRPr="00475F9C" w:rsidRDefault="000551D0" w:rsidP="00320F96">
            <w:pPr>
              <w:pStyle w:val="Listenabsatz"/>
            </w:pPr>
            <w:r w:rsidRPr="00475F9C">
              <w:t>LP wählt einen besonderen Ausschnitt aus dem Eingangsportal aus (z.</w:t>
            </w:r>
            <w:r w:rsidR="00247C5A">
              <w:t> </w:t>
            </w:r>
            <w:r w:rsidRPr="00475F9C">
              <w:t xml:space="preserve">B. der Spielsüchtige), zeigt diesen (am besten vergrössert) und bespricht und interpretiert zusammen mit SuS wie oben </w:t>
            </w:r>
          </w:p>
        </w:tc>
        <w:tc>
          <w:tcPr>
            <w:tcW w:w="992" w:type="dxa"/>
          </w:tcPr>
          <w:p w14:paraId="6749BC50" w14:textId="77777777" w:rsidR="000551D0" w:rsidRPr="00475F9C" w:rsidRDefault="000551D0" w:rsidP="00320F96">
            <w:pPr>
              <w:spacing w:line="276" w:lineRule="auto"/>
              <w:rPr>
                <w:rFonts w:cs="Arial"/>
                <w:szCs w:val="20"/>
              </w:rPr>
            </w:pPr>
          </w:p>
        </w:tc>
        <w:tc>
          <w:tcPr>
            <w:tcW w:w="2190" w:type="dxa"/>
          </w:tcPr>
          <w:p w14:paraId="78F43598" w14:textId="34BDB347" w:rsidR="000551D0" w:rsidRPr="00475F9C" w:rsidRDefault="000551D0" w:rsidP="00320F96">
            <w:pPr>
              <w:spacing w:line="276" w:lineRule="auto"/>
              <w:rPr>
                <w:rFonts w:cs="Arial"/>
                <w:szCs w:val="20"/>
              </w:rPr>
            </w:pPr>
            <w:r w:rsidRPr="00475F9C">
              <w:rPr>
                <w:rFonts w:cs="Arial"/>
                <w:szCs w:val="20"/>
              </w:rPr>
              <w:t>Wiederholendes Lernen</w:t>
            </w:r>
          </w:p>
        </w:tc>
        <w:tc>
          <w:tcPr>
            <w:tcW w:w="2191" w:type="dxa"/>
          </w:tcPr>
          <w:p w14:paraId="4BB8F7DD" w14:textId="0A1C11D8" w:rsidR="000551D0" w:rsidRPr="00475F9C" w:rsidRDefault="000551D0" w:rsidP="001A3AA3">
            <w:pPr>
              <w:spacing w:line="276" w:lineRule="auto"/>
              <w:rPr>
                <w:rFonts w:cs="Arial"/>
                <w:szCs w:val="20"/>
              </w:rPr>
            </w:pPr>
            <w:r w:rsidRPr="00475F9C">
              <w:rPr>
                <w:rFonts w:cs="Arial"/>
                <w:szCs w:val="20"/>
              </w:rPr>
              <w:t>4 Tische</w:t>
            </w:r>
          </w:p>
        </w:tc>
      </w:tr>
    </w:tbl>
    <w:p w14:paraId="17243B94" w14:textId="30623C99" w:rsidR="000551D0" w:rsidRDefault="007A3170" w:rsidP="007A3170">
      <w:pPr>
        <w:pStyle w:val="berschrift5"/>
      </w:pPr>
      <w:r>
        <w:t>1. Lektion</w:t>
      </w:r>
    </w:p>
    <w:p w14:paraId="71CDA31D" w14:textId="77777777" w:rsidR="007A3170" w:rsidRDefault="007A3170" w:rsidP="000B4E9E">
      <w:pPr>
        <w:spacing w:line="240" w:lineRule="auto"/>
      </w:pPr>
    </w:p>
    <w:p w14:paraId="3C2676F0" w14:textId="2AADBB04" w:rsidR="000551D0" w:rsidRDefault="000B4E9E" w:rsidP="000B4E9E">
      <w:pPr>
        <w:spacing w:line="240" w:lineRule="auto"/>
      </w:pPr>
      <w:r>
        <w:br w:type="page"/>
      </w:r>
    </w:p>
    <w:p w14:paraId="2BF9FCC1" w14:textId="0E30269E" w:rsidR="007A3170" w:rsidRPr="000551D0" w:rsidRDefault="007A3170" w:rsidP="007A3170">
      <w:pPr>
        <w:pStyle w:val="berschrift5"/>
      </w:pPr>
      <w:r>
        <w:lastRenderedPageBreak/>
        <w:t>2. Lektion</w:t>
      </w:r>
    </w:p>
    <w:tbl>
      <w:tblPr>
        <w:tblStyle w:val="Tabellenraster"/>
        <w:tblW w:w="0" w:type="auto"/>
        <w:tblLook w:val="04A0" w:firstRow="1" w:lastRow="0" w:firstColumn="1" w:lastColumn="0" w:noHBand="0" w:noVBand="1"/>
      </w:tblPr>
      <w:tblGrid>
        <w:gridCol w:w="745"/>
        <w:gridCol w:w="7904"/>
        <w:gridCol w:w="992"/>
        <w:gridCol w:w="2176"/>
        <w:gridCol w:w="2177"/>
      </w:tblGrid>
      <w:tr w:rsidR="00943572" w:rsidRPr="00247C5A" w14:paraId="228A8E02" w14:textId="77777777" w:rsidTr="00943572">
        <w:tc>
          <w:tcPr>
            <w:tcW w:w="745" w:type="dxa"/>
            <w:shd w:val="clear" w:color="auto" w:fill="D9D9D9" w:themeFill="background1" w:themeFillShade="D9"/>
          </w:tcPr>
          <w:p w14:paraId="27BB3E79" w14:textId="77777777" w:rsidR="000551D0" w:rsidRPr="00247C5A" w:rsidRDefault="000551D0" w:rsidP="000C4F0B">
            <w:pPr>
              <w:spacing w:line="276" w:lineRule="auto"/>
              <w:rPr>
                <w:rFonts w:cs="Arial"/>
                <w:b/>
                <w:szCs w:val="20"/>
              </w:rPr>
            </w:pPr>
            <w:r w:rsidRPr="00247C5A">
              <w:rPr>
                <w:rFonts w:cs="Arial"/>
                <w:b/>
                <w:szCs w:val="20"/>
              </w:rPr>
              <w:t>Zeit</w:t>
            </w:r>
          </w:p>
        </w:tc>
        <w:tc>
          <w:tcPr>
            <w:tcW w:w="7904" w:type="dxa"/>
            <w:shd w:val="clear" w:color="auto" w:fill="D9D9D9" w:themeFill="background1" w:themeFillShade="D9"/>
          </w:tcPr>
          <w:p w14:paraId="55586A91" w14:textId="77777777" w:rsidR="000551D0" w:rsidRPr="00247C5A" w:rsidRDefault="000551D0" w:rsidP="000C4F0B">
            <w:pPr>
              <w:spacing w:line="276" w:lineRule="auto"/>
              <w:rPr>
                <w:rFonts w:cs="Arial"/>
                <w:b/>
                <w:szCs w:val="20"/>
              </w:rPr>
            </w:pPr>
            <w:r w:rsidRPr="00247C5A">
              <w:rPr>
                <w:rFonts w:cs="Arial"/>
                <w:b/>
                <w:szCs w:val="20"/>
              </w:rPr>
              <w:t>Inhalt</w:t>
            </w:r>
          </w:p>
        </w:tc>
        <w:tc>
          <w:tcPr>
            <w:tcW w:w="992" w:type="dxa"/>
            <w:shd w:val="clear" w:color="auto" w:fill="D9D9D9" w:themeFill="background1" w:themeFillShade="D9"/>
          </w:tcPr>
          <w:p w14:paraId="3BFD28DF" w14:textId="77777777" w:rsidR="000551D0" w:rsidRPr="00247C5A" w:rsidRDefault="000551D0" w:rsidP="000C4F0B">
            <w:pPr>
              <w:spacing w:line="276" w:lineRule="auto"/>
              <w:rPr>
                <w:rFonts w:cs="Arial"/>
                <w:b/>
                <w:szCs w:val="20"/>
              </w:rPr>
            </w:pPr>
            <w:r w:rsidRPr="00247C5A">
              <w:rPr>
                <w:rFonts w:cs="Arial"/>
                <w:b/>
                <w:szCs w:val="20"/>
              </w:rPr>
              <w:t>AF</w:t>
            </w:r>
          </w:p>
        </w:tc>
        <w:tc>
          <w:tcPr>
            <w:tcW w:w="2176" w:type="dxa"/>
            <w:shd w:val="clear" w:color="auto" w:fill="D9D9D9" w:themeFill="background1" w:themeFillShade="D9"/>
          </w:tcPr>
          <w:p w14:paraId="7A15D7F0" w14:textId="77777777" w:rsidR="000551D0" w:rsidRPr="00247C5A" w:rsidRDefault="000551D0" w:rsidP="000C4F0B">
            <w:pPr>
              <w:spacing w:line="276" w:lineRule="auto"/>
              <w:rPr>
                <w:rFonts w:cs="Arial"/>
                <w:b/>
                <w:szCs w:val="20"/>
              </w:rPr>
            </w:pPr>
            <w:r w:rsidRPr="00247C5A">
              <w:rPr>
                <w:rFonts w:cs="Arial"/>
                <w:b/>
                <w:szCs w:val="20"/>
              </w:rPr>
              <w:t>Did. Begründung</w:t>
            </w:r>
          </w:p>
        </w:tc>
        <w:tc>
          <w:tcPr>
            <w:tcW w:w="2177" w:type="dxa"/>
            <w:shd w:val="clear" w:color="auto" w:fill="D9D9D9" w:themeFill="background1" w:themeFillShade="D9"/>
          </w:tcPr>
          <w:p w14:paraId="330A05BA" w14:textId="77777777" w:rsidR="000551D0" w:rsidRPr="00247C5A" w:rsidRDefault="000551D0" w:rsidP="000C4F0B">
            <w:pPr>
              <w:spacing w:line="276" w:lineRule="auto"/>
              <w:rPr>
                <w:rFonts w:cs="Arial"/>
                <w:b/>
                <w:szCs w:val="20"/>
              </w:rPr>
            </w:pPr>
            <w:r w:rsidRPr="00247C5A">
              <w:rPr>
                <w:rFonts w:cs="Arial"/>
                <w:b/>
                <w:szCs w:val="20"/>
              </w:rPr>
              <w:t>Material</w:t>
            </w:r>
          </w:p>
        </w:tc>
      </w:tr>
      <w:tr w:rsidR="00943572" w:rsidRPr="00247C5A" w14:paraId="72E07EC1" w14:textId="77777777" w:rsidTr="00943572">
        <w:tc>
          <w:tcPr>
            <w:tcW w:w="745" w:type="dxa"/>
          </w:tcPr>
          <w:p w14:paraId="3876A99C" w14:textId="77777777" w:rsidR="000551D0" w:rsidRPr="00247C5A" w:rsidRDefault="000551D0" w:rsidP="000C4F0B">
            <w:pPr>
              <w:spacing w:line="276" w:lineRule="auto"/>
              <w:contextualSpacing/>
              <w:rPr>
                <w:rFonts w:cs="Arial"/>
                <w:szCs w:val="20"/>
              </w:rPr>
            </w:pPr>
            <w:r w:rsidRPr="00247C5A">
              <w:rPr>
                <w:rFonts w:cs="Arial"/>
                <w:szCs w:val="20"/>
              </w:rPr>
              <w:t>0.00</w:t>
            </w:r>
          </w:p>
          <w:p w14:paraId="3B559911" w14:textId="77777777" w:rsidR="000551D0" w:rsidRPr="00247C5A" w:rsidRDefault="000551D0" w:rsidP="000C4F0B">
            <w:pPr>
              <w:spacing w:line="276" w:lineRule="auto"/>
              <w:contextualSpacing/>
              <w:rPr>
                <w:rFonts w:cs="Arial"/>
                <w:szCs w:val="20"/>
              </w:rPr>
            </w:pPr>
            <w:r w:rsidRPr="00247C5A">
              <w:rPr>
                <w:rFonts w:cs="Arial"/>
                <w:szCs w:val="20"/>
              </w:rPr>
              <w:t>5‘</w:t>
            </w:r>
          </w:p>
        </w:tc>
        <w:tc>
          <w:tcPr>
            <w:tcW w:w="7904" w:type="dxa"/>
          </w:tcPr>
          <w:p w14:paraId="5DDE0162" w14:textId="77777777" w:rsidR="000551D0" w:rsidRPr="00247C5A" w:rsidRDefault="000551D0" w:rsidP="000C4F0B">
            <w:pPr>
              <w:spacing w:line="276" w:lineRule="auto"/>
              <w:contextualSpacing/>
              <w:rPr>
                <w:rFonts w:cs="Arial"/>
                <w:b/>
                <w:szCs w:val="20"/>
              </w:rPr>
            </w:pPr>
            <w:r w:rsidRPr="00247C5A">
              <w:rPr>
                <w:rFonts w:cs="Arial"/>
                <w:b/>
                <w:szCs w:val="20"/>
              </w:rPr>
              <w:t>Einstieg</w:t>
            </w:r>
          </w:p>
          <w:p w14:paraId="28E7EF22" w14:textId="5B17D520" w:rsidR="000551D0" w:rsidRPr="000C4F0B" w:rsidRDefault="00066469" w:rsidP="000C4F0B">
            <w:pPr>
              <w:pStyle w:val="Listenabsatz"/>
              <w:numPr>
                <w:ilvl w:val="0"/>
                <w:numId w:val="33"/>
              </w:numPr>
              <w:rPr>
                <w:szCs w:val="22"/>
              </w:rPr>
            </w:pPr>
            <w:r>
              <w:rPr>
                <w:szCs w:val="22"/>
              </w:rPr>
              <w:t>LP z</w:t>
            </w:r>
            <w:r w:rsidR="000551D0" w:rsidRPr="000C4F0B">
              <w:rPr>
                <w:szCs w:val="22"/>
              </w:rPr>
              <w:t xml:space="preserve">eigt nochmals das Bild </w:t>
            </w:r>
            <w:r w:rsidR="00247C5A" w:rsidRPr="000C4F0B">
              <w:rPr>
                <w:szCs w:val="22"/>
              </w:rPr>
              <w:t>vom Eingangsportal des Münsters;</w:t>
            </w:r>
            <w:r w:rsidR="000551D0" w:rsidRPr="000C4F0B">
              <w:rPr>
                <w:szCs w:val="22"/>
              </w:rPr>
              <w:t xml:space="preserve"> Welche Vermutungen lassen sich anhand des Bildes über das Lebensgefühl im MA äussern?</w:t>
            </w:r>
          </w:p>
        </w:tc>
        <w:tc>
          <w:tcPr>
            <w:tcW w:w="992" w:type="dxa"/>
          </w:tcPr>
          <w:p w14:paraId="64CDBFB8" w14:textId="77777777" w:rsidR="000551D0" w:rsidRPr="00247C5A" w:rsidRDefault="000551D0" w:rsidP="000C4F0B">
            <w:pPr>
              <w:spacing w:line="276" w:lineRule="auto"/>
              <w:contextualSpacing/>
              <w:rPr>
                <w:rFonts w:cs="Arial"/>
                <w:szCs w:val="20"/>
              </w:rPr>
            </w:pPr>
            <w:r w:rsidRPr="00247C5A">
              <w:rPr>
                <w:rFonts w:cs="Arial"/>
                <w:szCs w:val="20"/>
              </w:rPr>
              <w:t>LSG</w:t>
            </w:r>
          </w:p>
        </w:tc>
        <w:tc>
          <w:tcPr>
            <w:tcW w:w="2176" w:type="dxa"/>
          </w:tcPr>
          <w:p w14:paraId="4440E3EA" w14:textId="77777777" w:rsidR="000551D0" w:rsidRPr="00247C5A" w:rsidRDefault="000551D0" w:rsidP="000C4F0B">
            <w:pPr>
              <w:spacing w:line="276" w:lineRule="auto"/>
              <w:contextualSpacing/>
              <w:rPr>
                <w:rFonts w:cs="Arial"/>
                <w:szCs w:val="20"/>
              </w:rPr>
            </w:pPr>
            <w:r w:rsidRPr="00247C5A">
              <w:rPr>
                <w:rFonts w:cs="Arial"/>
                <w:szCs w:val="20"/>
              </w:rPr>
              <w:t xml:space="preserve">Anknüpfung an vorherige Lektion </w:t>
            </w:r>
          </w:p>
        </w:tc>
        <w:tc>
          <w:tcPr>
            <w:tcW w:w="2177" w:type="dxa"/>
          </w:tcPr>
          <w:p w14:paraId="08745B55" w14:textId="0A00473B" w:rsidR="000551D0" w:rsidRPr="00247C5A" w:rsidRDefault="00066469" w:rsidP="000C4F0B">
            <w:pPr>
              <w:spacing w:line="276" w:lineRule="auto"/>
              <w:contextualSpacing/>
              <w:rPr>
                <w:rFonts w:cs="Arial"/>
                <w:szCs w:val="20"/>
              </w:rPr>
            </w:pPr>
            <w:r>
              <w:rPr>
                <w:rFonts w:cs="Arial"/>
                <w:szCs w:val="20"/>
              </w:rPr>
              <w:t xml:space="preserve">MB3 </w:t>
            </w:r>
            <w:r w:rsidR="000551D0" w:rsidRPr="00247C5A">
              <w:rPr>
                <w:rFonts w:cs="Arial"/>
                <w:szCs w:val="20"/>
              </w:rPr>
              <w:t>Münster</w:t>
            </w:r>
            <w:r>
              <w:rPr>
                <w:rFonts w:cs="Arial"/>
                <w:szCs w:val="20"/>
              </w:rPr>
              <w:t>portal</w:t>
            </w:r>
          </w:p>
        </w:tc>
      </w:tr>
      <w:tr w:rsidR="00943572" w:rsidRPr="00247C5A" w14:paraId="2880462A" w14:textId="77777777" w:rsidTr="00943572">
        <w:tc>
          <w:tcPr>
            <w:tcW w:w="745" w:type="dxa"/>
          </w:tcPr>
          <w:p w14:paraId="296B98C4" w14:textId="77777777" w:rsidR="000551D0" w:rsidRPr="00247C5A" w:rsidRDefault="000551D0" w:rsidP="000C4F0B">
            <w:pPr>
              <w:spacing w:line="276" w:lineRule="auto"/>
              <w:contextualSpacing/>
              <w:rPr>
                <w:rFonts w:cs="Arial"/>
                <w:szCs w:val="20"/>
              </w:rPr>
            </w:pPr>
            <w:r w:rsidRPr="00247C5A">
              <w:rPr>
                <w:rFonts w:cs="Arial"/>
                <w:szCs w:val="20"/>
              </w:rPr>
              <w:t>0.05</w:t>
            </w:r>
          </w:p>
          <w:p w14:paraId="1FD06B5A" w14:textId="77777777" w:rsidR="000551D0" w:rsidRPr="00247C5A" w:rsidRDefault="000551D0" w:rsidP="000C4F0B">
            <w:pPr>
              <w:spacing w:line="276" w:lineRule="auto"/>
              <w:contextualSpacing/>
              <w:rPr>
                <w:rFonts w:cs="Arial"/>
                <w:szCs w:val="20"/>
              </w:rPr>
            </w:pPr>
            <w:r w:rsidRPr="00247C5A">
              <w:rPr>
                <w:rFonts w:cs="Arial"/>
                <w:szCs w:val="20"/>
              </w:rPr>
              <w:t>15‘</w:t>
            </w:r>
          </w:p>
        </w:tc>
        <w:tc>
          <w:tcPr>
            <w:tcW w:w="7904" w:type="dxa"/>
          </w:tcPr>
          <w:p w14:paraId="053FFDD3" w14:textId="66D7574A" w:rsidR="000551D0" w:rsidRPr="001B4CAA" w:rsidRDefault="000551D0" w:rsidP="000C4F0B">
            <w:pPr>
              <w:spacing w:line="276" w:lineRule="auto"/>
              <w:contextualSpacing/>
              <w:rPr>
                <w:rFonts w:cs="Arial"/>
                <w:szCs w:val="20"/>
              </w:rPr>
            </w:pPr>
            <w:r w:rsidRPr="00247C5A">
              <w:rPr>
                <w:rFonts w:cs="Arial"/>
                <w:b/>
                <w:szCs w:val="20"/>
              </w:rPr>
              <w:t>Erarbeitungsphase</w:t>
            </w:r>
            <w:r w:rsidR="001B4CAA">
              <w:rPr>
                <w:rFonts w:cs="Arial"/>
                <w:szCs w:val="20"/>
              </w:rPr>
              <w:t xml:space="preserve">: </w:t>
            </w:r>
            <w:r w:rsidRPr="000C4F0B">
              <w:t>Gruppenarbeit zu den spätmittelalterlichen Lebensumständen um 1500</w:t>
            </w:r>
            <w:r w:rsidR="001B4CAA">
              <w:t>,</w:t>
            </w:r>
            <w:r w:rsidR="000C4F0B">
              <w:t xml:space="preserve"> </w:t>
            </w:r>
            <w:r w:rsidR="00247C5A">
              <w:rPr>
                <w:szCs w:val="20"/>
              </w:rPr>
              <w:t>4 Gruppen:</w:t>
            </w:r>
            <w:r w:rsidRPr="00247C5A">
              <w:rPr>
                <w:szCs w:val="20"/>
              </w:rPr>
              <w:t xml:space="preserve"> 2x3</w:t>
            </w:r>
            <w:r w:rsidR="00247C5A">
              <w:rPr>
                <w:szCs w:val="20"/>
              </w:rPr>
              <w:t>'</w:t>
            </w:r>
            <w:r w:rsidRPr="00247C5A">
              <w:rPr>
                <w:szCs w:val="20"/>
              </w:rPr>
              <w:t>, 2x4</w:t>
            </w:r>
            <w:r w:rsidR="00247C5A">
              <w:rPr>
                <w:szCs w:val="20"/>
              </w:rPr>
              <w:t>'</w:t>
            </w:r>
          </w:p>
          <w:p w14:paraId="25AA86E7" w14:textId="77777777" w:rsidR="00247C5A" w:rsidRPr="00247C5A" w:rsidRDefault="00247C5A" w:rsidP="000C4F0B">
            <w:pPr>
              <w:pStyle w:val="Listenabsatz"/>
            </w:pPr>
            <w:r w:rsidRPr="00247C5A">
              <w:rPr>
                <w:rFonts w:cs="Arial"/>
              </w:rPr>
              <w:t>AA: Ihr findet die jeweiligen Arbeitsaufträge auf den AB für die GA, macht euch Notizen und überlegt, wie ihr Eure Ergebnisse der Klasse präsentieren möchtet (wer stellt was vor?).</w:t>
            </w:r>
          </w:p>
          <w:p w14:paraId="02F93969" w14:textId="1A061D71" w:rsidR="000551D0" w:rsidRPr="00247C5A" w:rsidRDefault="000551D0" w:rsidP="000C4F0B">
            <w:pPr>
              <w:pStyle w:val="Listenabsatz"/>
              <w:numPr>
                <w:ilvl w:val="0"/>
                <w:numId w:val="31"/>
              </w:numPr>
              <w:rPr>
                <w:szCs w:val="22"/>
              </w:rPr>
            </w:pPr>
            <w:r w:rsidRPr="00247C5A">
              <w:rPr>
                <w:szCs w:val="22"/>
              </w:rPr>
              <w:t>Tagesablauf eines Schneidermeisters am 31. Oktober 1507</w:t>
            </w:r>
          </w:p>
          <w:p w14:paraId="2E1C15A3" w14:textId="77777777" w:rsidR="000551D0" w:rsidRPr="00247C5A" w:rsidRDefault="000551D0" w:rsidP="000C4F0B">
            <w:pPr>
              <w:pStyle w:val="Listenabsatz"/>
              <w:numPr>
                <w:ilvl w:val="0"/>
                <w:numId w:val="31"/>
              </w:numPr>
              <w:rPr>
                <w:szCs w:val="22"/>
              </w:rPr>
            </w:pPr>
            <w:r w:rsidRPr="00247C5A">
              <w:rPr>
                <w:szCs w:val="22"/>
              </w:rPr>
              <w:t xml:space="preserve">Bild und Text von Boccaccio zur Pest </w:t>
            </w:r>
          </w:p>
          <w:p w14:paraId="0676D34E" w14:textId="77777777" w:rsidR="000551D0" w:rsidRPr="00247C5A" w:rsidRDefault="000551D0" w:rsidP="000C4F0B">
            <w:pPr>
              <w:pStyle w:val="Listenabsatz"/>
              <w:numPr>
                <w:ilvl w:val="0"/>
                <w:numId w:val="31"/>
              </w:numPr>
              <w:rPr>
                <w:szCs w:val="22"/>
              </w:rPr>
            </w:pPr>
            <w:r w:rsidRPr="00247C5A">
              <w:rPr>
                <w:szCs w:val="22"/>
              </w:rPr>
              <w:t>Bild und Text Reliquienverehrung</w:t>
            </w:r>
          </w:p>
          <w:p w14:paraId="4C36FA73" w14:textId="6E8D0320" w:rsidR="000551D0" w:rsidRPr="00247C5A" w:rsidRDefault="000551D0" w:rsidP="005A01F5">
            <w:pPr>
              <w:pStyle w:val="Listenabsatz"/>
              <w:numPr>
                <w:ilvl w:val="0"/>
                <w:numId w:val="31"/>
              </w:numPr>
            </w:pPr>
            <w:r w:rsidRPr="00247C5A">
              <w:rPr>
                <w:szCs w:val="22"/>
              </w:rPr>
              <w:t>Bild</w:t>
            </w:r>
            <w:r w:rsidR="00247C5A" w:rsidRPr="00247C5A">
              <w:rPr>
                <w:szCs w:val="22"/>
              </w:rPr>
              <w:t>er un</w:t>
            </w:r>
            <w:r w:rsidR="005A01F5">
              <w:rPr>
                <w:szCs w:val="22"/>
              </w:rPr>
              <w:t>d Text zu</w:t>
            </w:r>
            <w:r w:rsidRPr="00247C5A">
              <w:rPr>
                <w:szCs w:val="22"/>
              </w:rPr>
              <w:t xml:space="preserve"> Fegefeuer und Ablass</w:t>
            </w:r>
          </w:p>
        </w:tc>
        <w:tc>
          <w:tcPr>
            <w:tcW w:w="992" w:type="dxa"/>
          </w:tcPr>
          <w:p w14:paraId="7432E823" w14:textId="77777777" w:rsidR="000551D0" w:rsidRPr="00247C5A" w:rsidRDefault="000551D0" w:rsidP="000C4F0B">
            <w:pPr>
              <w:spacing w:line="276" w:lineRule="auto"/>
              <w:contextualSpacing/>
              <w:rPr>
                <w:rFonts w:cs="Arial"/>
                <w:szCs w:val="20"/>
              </w:rPr>
            </w:pPr>
            <w:r w:rsidRPr="00247C5A">
              <w:rPr>
                <w:rFonts w:cs="Arial"/>
                <w:szCs w:val="20"/>
              </w:rPr>
              <w:t>GA</w:t>
            </w:r>
          </w:p>
        </w:tc>
        <w:tc>
          <w:tcPr>
            <w:tcW w:w="2176" w:type="dxa"/>
          </w:tcPr>
          <w:p w14:paraId="6000892A" w14:textId="77777777" w:rsidR="000551D0" w:rsidRPr="00247C5A" w:rsidRDefault="000551D0" w:rsidP="000C4F0B">
            <w:pPr>
              <w:spacing w:line="276" w:lineRule="auto"/>
              <w:contextualSpacing/>
              <w:rPr>
                <w:rFonts w:cs="Arial"/>
                <w:szCs w:val="20"/>
              </w:rPr>
            </w:pPr>
            <w:r w:rsidRPr="00247C5A">
              <w:rPr>
                <w:rFonts w:cs="Arial"/>
                <w:szCs w:val="20"/>
              </w:rPr>
              <w:t>Vertiefendes Lernen anhand ausgewählter Beispiele, Schulung der Lesekompetenz und der Bildanalyse, Fragestellungen zur persönlichen Auseinandersetzung</w:t>
            </w:r>
          </w:p>
        </w:tc>
        <w:tc>
          <w:tcPr>
            <w:tcW w:w="2177" w:type="dxa"/>
          </w:tcPr>
          <w:p w14:paraId="0F9AF33E" w14:textId="555549A1" w:rsidR="000551D0" w:rsidRPr="00247C5A" w:rsidRDefault="00E324F4" w:rsidP="000C4F0B">
            <w:pPr>
              <w:spacing w:line="276" w:lineRule="auto"/>
              <w:contextualSpacing/>
              <w:rPr>
                <w:rFonts w:cs="Arial"/>
                <w:szCs w:val="20"/>
              </w:rPr>
            </w:pPr>
            <w:r w:rsidRPr="00604A22">
              <w:rPr>
                <w:rFonts w:cs="Arial"/>
                <w:szCs w:val="20"/>
              </w:rPr>
              <w:t>AB1 Lebensumstände</w:t>
            </w:r>
          </w:p>
          <w:p w14:paraId="467242FA" w14:textId="28697A74" w:rsidR="000551D0" w:rsidRPr="00247C5A" w:rsidRDefault="00E324F4" w:rsidP="000C4F0B">
            <w:pPr>
              <w:spacing w:line="276" w:lineRule="auto"/>
              <w:contextualSpacing/>
              <w:rPr>
                <w:rFonts w:cs="Arial"/>
                <w:szCs w:val="20"/>
              </w:rPr>
            </w:pPr>
            <w:r>
              <w:rPr>
                <w:rFonts w:cs="Arial"/>
                <w:szCs w:val="20"/>
              </w:rPr>
              <w:t>4 Tische</w:t>
            </w:r>
          </w:p>
        </w:tc>
      </w:tr>
      <w:tr w:rsidR="00943572" w:rsidRPr="00247C5A" w14:paraId="5673B16E" w14:textId="77777777" w:rsidTr="00943572">
        <w:tc>
          <w:tcPr>
            <w:tcW w:w="745" w:type="dxa"/>
          </w:tcPr>
          <w:p w14:paraId="5C108ED3" w14:textId="77777777" w:rsidR="000551D0" w:rsidRPr="00247C5A" w:rsidRDefault="000551D0" w:rsidP="000C4F0B">
            <w:pPr>
              <w:spacing w:line="276" w:lineRule="auto"/>
              <w:contextualSpacing/>
              <w:rPr>
                <w:rFonts w:cs="Arial"/>
                <w:szCs w:val="20"/>
              </w:rPr>
            </w:pPr>
            <w:r w:rsidRPr="00247C5A">
              <w:rPr>
                <w:rFonts w:cs="Arial"/>
                <w:szCs w:val="20"/>
              </w:rPr>
              <w:t>0.20</w:t>
            </w:r>
          </w:p>
          <w:p w14:paraId="02441F21" w14:textId="77777777" w:rsidR="000551D0" w:rsidRPr="00247C5A" w:rsidRDefault="000551D0" w:rsidP="000C4F0B">
            <w:pPr>
              <w:spacing w:line="276" w:lineRule="auto"/>
              <w:contextualSpacing/>
              <w:rPr>
                <w:rFonts w:cs="Arial"/>
                <w:szCs w:val="20"/>
              </w:rPr>
            </w:pPr>
            <w:r w:rsidRPr="00247C5A">
              <w:rPr>
                <w:rFonts w:cs="Arial"/>
                <w:szCs w:val="20"/>
              </w:rPr>
              <w:t>20‘</w:t>
            </w:r>
          </w:p>
        </w:tc>
        <w:tc>
          <w:tcPr>
            <w:tcW w:w="7904" w:type="dxa"/>
          </w:tcPr>
          <w:p w14:paraId="0A6AECBD" w14:textId="77777777" w:rsidR="000551D0" w:rsidRPr="00247C5A" w:rsidRDefault="000551D0" w:rsidP="000C4F0B">
            <w:pPr>
              <w:spacing w:line="276" w:lineRule="auto"/>
              <w:contextualSpacing/>
              <w:rPr>
                <w:rFonts w:cs="Arial"/>
                <w:b/>
                <w:szCs w:val="20"/>
              </w:rPr>
            </w:pPr>
            <w:r w:rsidRPr="00247C5A">
              <w:rPr>
                <w:rFonts w:cs="Arial"/>
                <w:b/>
                <w:szCs w:val="20"/>
              </w:rPr>
              <w:t>Besprechung/Auswertung</w:t>
            </w:r>
          </w:p>
          <w:p w14:paraId="4308C789" w14:textId="1F498394" w:rsidR="000551D0" w:rsidRPr="00247C5A" w:rsidRDefault="000551D0" w:rsidP="000C4F0B">
            <w:pPr>
              <w:pStyle w:val="Listenabsatz"/>
              <w:numPr>
                <w:ilvl w:val="0"/>
                <w:numId w:val="32"/>
              </w:numPr>
              <w:rPr>
                <w:rFonts w:cs="Arial"/>
              </w:rPr>
            </w:pPr>
            <w:r w:rsidRPr="00247C5A">
              <w:rPr>
                <w:rFonts w:cs="Arial"/>
              </w:rPr>
              <w:t>Jede Gruppe präsentiert ihre Erg</w:t>
            </w:r>
            <w:r w:rsidR="00247C5A">
              <w:rPr>
                <w:rFonts w:cs="Arial"/>
              </w:rPr>
              <w:t>ebnisse, LP zeigt Bilder der AB</w:t>
            </w:r>
            <w:r w:rsidRPr="00247C5A">
              <w:rPr>
                <w:rFonts w:cs="Arial"/>
              </w:rPr>
              <w:t xml:space="preserve"> auf Beamer (für alle ersichtlich)</w:t>
            </w:r>
          </w:p>
        </w:tc>
        <w:tc>
          <w:tcPr>
            <w:tcW w:w="992" w:type="dxa"/>
          </w:tcPr>
          <w:p w14:paraId="42DB9812" w14:textId="77777777" w:rsidR="000551D0" w:rsidRPr="00247C5A" w:rsidRDefault="000551D0" w:rsidP="000C4F0B">
            <w:pPr>
              <w:spacing w:line="276" w:lineRule="auto"/>
              <w:contextualSpacing/>
              <w:rPr>
                <w:rFonts w:cs="Arial"/>
                <w:szCs w:val="20"/>
              </w:rPr>
            </w:pPr>
            <w:r w:rsidRPr="00247C5A">
              <w:rPr>
                <w:rFonts w:cs="Arial"/>
                <w:szCs w:val="20"/>
              </w:rPr>
              <w:t>GP</w:t>
            </w:r>
          </w:p>
        </w:tc>
        <w:tc>
          <w:tcPr>
            <w:tcW w:w="2176" w:type="dxa"/>
          </w:tcPr>
          <w:p w14:paraId="7D65B5C3" w14:textId="77777777" w:rsidR="000551D0" w:rsidRPr="00247C5A" w:rsidRDefault="000551D0" w:rsidP="000C4F0B">
            <w:pPr>
              <w:spacing w:line="276" w:lineRule="auto"/>
              <w:contextualSpacing/>
              <w:rPr>
                <w:rFonts w:cs="Arial"/>
                <w:szCs w:val="20"/>
              </w:rPr>
            </w:pPr>
            <w:r w:rsidRPr="00247C5A">
              <w:rPr>
                <w:rFonts w:cs="Arial"/>
                <w:szCs w:val="20"/>
              </w:rPr>
              <w:t>Präsentationskompetenz</w:t>
            </w:r>
          </w:p>
        </w:tc>
        <w:tc>
          <w:tcPr>
            <w:tcW w:w="2177" w:type="dxa"/>
          </w:tcPr>
          <w:p w14:paraId="41FB0821" w14:textId="6F689737" w:rsidR="000551D0" w:rsidRPr="00247C5A" w:rsidRDefault="00E324F4" w:rsidP="000C4F0B">
            <w:pPr>
              <w:spacing w:line="276" w:lineRule="auto"/>
              <w:contextualSpacing/>
              <w:rPr>
                <w:rFonts w:cs="Arial"/>
                <w:szCs w:val="20"/>
              </w:rPr>
            </w:pPr>
            <w:r w:rsidRPr="00604A22">
              <w:rPr>
                <w:rFonts w:cs="Arial"/>
                <w:szCs w:val="20"/>
              </w:rPr>
              <w:t>MB</w:t>
            </w:r>
            <w:r w:rsidR="00630E90" w:rsidRPr="00604A22">
              <w:rPr>
                <w:rFonts w:cs="Arial"/>
                <w:szCs w:val="20"/>
              </w:rPr>
              <w:t>4</w:t>
            </w:r>
            <w:r w:rsidRPr="00604A22">
              <w:rPr>
                <w:rFonts w:cs="Arial"/>
                <w:szCs w:val="20"/>
              </w:rPr>
              <w:t xml:space="preserve"> Lebensumstände</w:t>
            </w:r>
            <w:r w:rsidR="000551D0" w:rsidRPr="00247C5A">
              <w:rPr>
                <w:rFonts w:cs="Arial"/>
                <w:szCs w:val="20"/>
              </w:rPr>
              <w:t xml:space="preserve"> auf Beamer</w:t>
            </w:r>
          </w:p>
        </w:tc>
      </w:tr>
      <w:tr w:rsidR="00943572" w:rsidRPr="00247C5A" w14:paraId="11A1033A" w14:textId="77777777" w:rsidTr="00943572">
        <w:tc>
          <w:tcPr>
            <w:tcW w:w="745" w:type="dxa"/>
          </w:tcPr>
          <w:p w14:paraId="2F6AA1D4" w14:textId="77777777" w:rsidR="000551D0" w:rsidRPr="00247C5A" w:rsidRDefault="000551D0" w:rsidP="000C4F0B">
            <w:pPr>
              <w:spacing w:line="276" w:lineRule="auto"/>
              <w:contextualSpacing/>
              <w:rPr>
                <w:rFonts w:cs="Arial"/>
                <w:szCs w:val="20"/>
              </w:rPr>
            </w:pPr>
            <w:r w:rsidRPr="00247C5A">
              <w:rPr>
                <w:rFonts w:cs="Arial"/>
                <w:szCs w:val="20"/>
              </w:rPr>
              <w:t>0.40</w:t>
            </w:r>
          </w:p>
          <w:p w14:paraId="28CF05D4" w14:textId="77777777" w:rsidR="000551D0" w:rsidRPr="00247C5A" w:rsidRDefault="000551D0" w:rsidP="000C4F0B">
            <w:pPr>
              <w:spacing w:line="276" w:lineRule="auto"/>
              <w:contextualSpacing/>
              <w:rPr>
                <w:rFonts w:cs="Arial"/>
                <w:szCs w:val="20"/>
              </w:rPr>
            </w:pPr>
            <w:r w:rsidRPr="00247C5A">
              <w:rPr>
                <w:rFonts w:cs="Arial"/>
                <w:szCs w:val="20"/>
              </w:rPr>
              <w:t>5‘</w:t>
            </w:r>
          </w:p>
        </w:tc>
        <w:tc>
          <w:tcPr>
            <w:tcW w:w="7904" w:type="dxa"/>
          </w:tcPr>
          <w:p w14:paraId="291F5841" w14:textId="77777777" w:rsidR="000551D0" w:rsidRPr="00247C5A" w:rsidRDefault="000551D0" w:rsidP="000C4F0B">
            <w:pPr>
              <w:spacing w:line="276" w:lineRule="auto"/>
              <w:contextualSpacing/>
              <w:rPr>
                <w:rFonts w:cs="Arial"/>
                <w:b/>
                <w:szCs w:val="20"/>
              </w:rPr>
            </w:pPr>
            <w:r w:rsidRPr="00247C5A">
              <w:rPr>
                <w:rFonts w:cs="Arial"/>
                <w:b/>
                <w:szCs w:val="20"/>
              </w:rPr>
              <w:t>Abschluss</w:t>
            </w:r>
          </w:p>
          <w:p w14:paraId="32897EF8" w14:textId="5758D1AF" w:rsidR="000551D0" w:rsidRPr="00247C5A" w:rsidRDefault="000551D0" w:rsidP="000C4F0B">
            <w:pPr>
              <w:pStyle w:val="Listenabsatz"/>
              <w:numPr>
                <w:ilvl w:val="0"/>
                <w:numId w:val="32"/>
              </w:numPr>
              <w:rPr>
                <w:rFonts w:cs="Arial"/>
              </w:rPr>
            </w:pPr>
            <w:r w:rsidRPr="00247C5A">
              <w:rPr>
                <w:rFonts w:cs="Arial"/>
              </w:rPr>
              <w:t xml:space="preserve">Zuordnung der GA-Ergebnisse zu den </w:t>
            </w:r>
            <w:r w:rsidR="00247C5A">
              <w:rPr>
                <w:rFonts w:cs="Arial"/>
              </w:rPr>
              <w:t xml:space="preserve">vier </w:t>
            </w:r>
            <w:r w:rsidRPr="00247C5A">
              <w:rPr>
                <w:rFonts w:cs="Arial"/>
              </w:rPr>
              <w:t xml:space="preserve">Begriffen </w:t>
            </w:r>
            <w:r w:rsidR="00247C5A">
              <w:rPr>
                <w:rFonts w:cs="Arial"/>
              </w:rPr>
              <w:t>Angst</w:t>
            </w:r>
            <w:r w:rsidRPr="00247C5A">
              <w:rPr>
                <w:rFonts w:cs="Arial"/>
              </w:rPr>
              <w:t xml:space="preserve">, </w:t>
            </w:r>
            <w:r w:rsidR="00247C5A">
              <w:rPr>
                <w:rFonts w:cs="Arial"/>
              </w:rPr>
              <w:t>Not</w:t>
            </w:r>
            <w:r w:rsidRPr="00247C5A">
              <w:rPr>
                <w:rFonts w:cs="Arial"/>
              </w:rPr>
              <w:t xml:space="preserve">, </w:t>
            </w:r>
            <w:r w:rsidR="00247C5A">
              <w:rPr>
                <w:rFonts w:cs="Arial"/>
              </w:rPr>
              <w:t>Hoffnung</w:t>
            </w:r>
            <w:r w:rsidRPr="00247C5A">
              <w:rPr>
                <w:rFonts w:cs="Arial"/>
              </w:rPr>
              <w:t xml:space="preserve">, </w:t>
            </w:r>
            <w:r w:rsidR="00247C5A">
              <w:rPr>
                <w:rFonts w:cs="Arial"/>
              </w:rPr>
              <w:t>Trost</w:t>
            </w:r>
          </w:p>
        </w:tc>
        <w:tc>
          <w:tcPr>
            <w:tcW w:w="992" w:type="dxa"/>
          </w:tcPr>
          <w:p w14:paraId="5FD8C343" w14:textId="77777777" w:rsidR="000551D0" w:rsidRPr="00247C5A" w:rsidRDefault="000551D0" w:rsidP="000C4F0B">
            <w:pPr>
              <w:spacing w:line="276" w:lineRule="auto"/>
              <w:contextualSpacing/>
              <w:rPr>
                <w:rFonts w:cs="Arial"/>
                <w:szCs w:val="20"/>
              </w:rPr>
            </w:pPr>
            <w:r w:rsidRPr="00247C5A">
              <w:rPr>
                <w:rFonts w:cs="Arial"/>
                <w:szCs w:val="20"/>
              </w:rPr>
              <w:t>LSG</w:t>
            </w:r>
          </w:p>
        </w:tc>
        <w:tc>
          <w:tcPr>
            <w:tcW w:w="2176" w:type="dxa"/>
          </w:tcPr>
          <w:p w14:paraId="19C7D302" w14:textId="77777777" w:rsidR="000551D0" w:rsidRPr="00247C5A" w:rsidRDefault="000551D0" w:rsidP="000C4F0B">
            <w:pPr>
              <w:spacing w:line="276" w:lineRule="auto"/>
              <w:contextualSpacing/>
              <w:rPr>
                <w:rFonts w:cs="Arial"/>
                <w:szCs w:val="20"/>
              </w:rPr>
            </w:pPr>
            <w:r w:rsidRPr="00247C5A">
              <w:rPr>
                <w:rFonts w:cs="Arial"/>
                <w:szCs w:val="20"/>
              </w:rPr>
              <w:t>Transfer, Bündelung der GA-Ergebnisse</w:t>
            </w:r>
          </w:p>
        </w:tc>
        <w:tc>
          <w:tcPr>
            <w:tcW w:w="2177" w:type="dxa"/>
          </w:tcPr>
          <w:p w14:paraId="21F6BC42" w14:textId="6F99F490" w:rsidR="000551D0" w:rsidRPr="00247C5A" w:rsidRDefault="00630E90" w:rsidP="000C4F0B">
            <w:pPr>
              <w:spacing w:line="276" w:lineRule="auto"/>
              <w:contextualSpacing/>
              <w:rPr>
                <w:rFonts w:cs="Arial"/>
                <w:szCs w:val="20"/>
              </w:rPr>
            </w:pPr>
            <w:r w:rsidRPr="00604A22">
              <w:rPr>
                <w:rFonts w:cs="Arial"/>
                <w:szCs w:val="20"/>
              </w:rPr>
              <w:t>MB5</w:t>
            </w:r>
            <w:r w:rsidR="00247C5A" w:rsidRPr="00604A22">
              <w:rPr>
                <w:rFonts w:cs="Arial"/>
                <w:szCs w:val="20"/>
              </w:rPr>
              <w:t xml:space="preserve"> </w:t>
            </w:r>
            <w:r w:rsidRPr="00604A22">
              <w:rPr>
                <w:rFonts w:cs="Arial"/>
                <w:szCs w:val="20"/>
              </w:rPr>
              <w:t xml:space="preserve">Vier </w:t>
            </w:r>
            <w:r w:rsidR="000551D0" w:rsidRPr="00604A22">
              <w:rPr>
                <w:rFonts w:cs="Arial"/>
                <w:szCs w:val="20"/>
              </w:rPr>
              <w:t>Begriffe</w:t>
            </w:r>
            <w:r w:rsidR="000551D0" w:rsidRPr="00247C5A">
              <w:rPr>
                <w:rFonts w:cs="Arial"/>
                <w:szCs w:val="20"/>
              </w:rPr>
              <w:t xml:space="preserve"> auf farbigem A4-Papier</w:t>
            </w:r>
          </w:p>
        </w:tc>
      </w:tr>
    </w:tbl>
    <w:p w14:paraId="556204A6" w14:textId="65EC5C85" w:rsidR="008C61DE" w:rsidRDefault="000B4E9E" w:rsidP="000B4E9E">
      <w:pPr>
        <w:spacing w:line="240" w:lineRule="auto"/>
        <w:rPr>
          <w:rFonts w:cs="Arial"/>
        </w:rPr>
      </w:pPr>
      <w:r>
        <w:rPr>
          <w:rFonts w:cs="Arial"/>
        </w:rPr>
        <w:br w:type="page"/>
      </w:r>
    </w:p>
    <w:p w14:paraId="52F6A01A" w14:textId="5A68F157" w:rsidR="008D4A1C" w:rsidRPr="008D4A1C" w:rsidRDefault="007A3170" w:rsidP="008D4A1C">
      <w:pPr>
        <w:pStyle w:val="berschrift5"/>
      </w:pPr>
      <w:r>
        <w:lastRenderedPageBreak/>
        <w:t>3. Lektion</w:t>
      </w:r>
    </w:p>
    <w:tbl>
      <w:tblPr>
        <w:tblStyle w:val="Tabellenraster"/>
        <w:tblW w:w="0" w:type="auto"/>
        <w:tblLook w:val="04A0" w:firstRow="1" w:lastRow="0" w:firstColumn="1" w:lastColumn="0" w:noHBand="0" w:noVBand="1"/>
      </w:tblPr>
      <w:tblGrid>
        <w:gridCol w:w="745"/>
        <w:gridCol w:w="7938"/>
        <w:gridCol w:w="990"/>
        <w:gridCol w:w="2160"/>
        <w:gridCol w:w="2161"/>
      </w:tblGrid>
      <w:tr w:rsidR="00943572" w:rsidRPr="008C61DE" w14:paraId="65C0EDE3" w14:textId="77777777" w:rsidTr="00943572">
        <w:trPr>
          <w:trHeight w:val="144"/>
        </w:trPr>
        <w:tc>
          <w:tcPr>
            <w:tcW w:w="745" w:type="dxa"/>
            <w:shd w:val="clear" w:color="auto" w:fill="D9D9D9" w:themeFill="background1" w:themeFillShade="D9"/>
          </w:tcPr>
          <w:p w14:paraId="431660DB" w14:textId="77777777" w:rsidR="000551D0" w:rsidRPr="008C61DE" w:rsidRDefault="000551D0" w:rsidP="008C61DE">
            <w:pPr>
              <w:spacing w:line="276" w:lineRule="auto"/>
              <w:rPr>
                <w:rFonts w:cs="Arial"/>
                <w:b/>
                <w:szCs w:val="20"/>
              </w:rPr>
            </w:pPr>
            <w:r w:rsidRPr="008C61DE">
              <w:rPr>
                <w:rFonts w:cs="Arial"/>
                <w:b/>
                <w:szCs w:val="20"/>
              </w:rPr>
              <w:t>Zeit</w:t>
            </w:r>
          </w:p>
        </w:tc>
        <w:tc>
          <w:tcPr>
            <w:tcW w:w="7938" w:type="dxa"/>
            <w:shd w:val="clear" w:color="auto" w:fill="D9D9D9" w:themeFill="background1" w:themeFillShade="D9"/>
          </w:tcPr>
          <w:p w14:paraId="4C8E87BA" w14:textId="77777777" w:rsidR="000551D0" w:rsidRPr="008C61DE" w:rsidRDefault="000551D0" w:rsidP="008C61DE">
            <w:pPr>
              <w:spacing w:line="276" w:lineRule="auto"/>
              <w:rPr>
                <w:rFonts w:cs="Arial"/>
                <w:b/>
                <w:szCs w:val="20"/>
              </w:rPr>
            </w:pPr>
            <w:r w:rsidRPr="008C61DE">
              <w:rPr>
                <w:rFonts w:cs="Arial"/>
                <w:b/>
                <w:szCs w:val="20"/>
              </w:rPr>
              <w:t>Inhalt</w:t>
            </w:r>
          </w:p>
        </w:tc>
        <w:tc>
          <w:tcPr>
            <w:tcW w:w="990" w:type="dxa"/>
            <w:shd w:val="clear" w:color="auto" w:fill="D9D9D9" w:themeFill="background1" w:themeFillShade="D9"/>
          </w:tcPr>
          <w:p w14:paraId="12F9C011" w14:textId="77777777" w:rsidR="000551D0" w:rsidRPr="008C61DE" w:rsidRDefault="000551D0" w:rsidP="008C61DE">
            <w:pPr>
              <w:spacing w:line="276" w:lineRule="auto"/>
              <w:rPr>
                <w:rFonts w:cs="Arial"/>
                <w:b/>
                <w:szCs w:val="20"/>
              </w:rPr>
            </w:pPr>
            <w:r w:rsidRPr="008C61DE">
              <w:rPr>
                <w:rFonts w:cs="Arial"/>
                <w:b/>
                <w:szCs w:val="20"/>
              </w:rPr>
              <w:t>AF</w:t>
            </w:r>
          </w:p>
        </w:tc>
        <w:tc>
          <w:tcPr>
            <w:tcW w:w="2160" w:type="dxa"/>
            <w:shd w:val="clear" w:color="auto" w:fill="D9D9D9" w:themeFill="background1" w:themeFillShade="D9"/>
          </w:tcPr>
          <w:p w14:paraId="124A0952" w14:textId="77777777" w:rsidR="000551D0" w:rsidRPr="008C61DE" w:rsidRDefault="000551D0" w:rsidP="008C61DE">
            <w:pPr>
              <w:spacing w:line="276" w:lineRule="auto"/>
              <w:rPr>
                <w:rFonts w:cs="Arial"/>
                <w:b/>
                <w:szCs w:val="20"/>
              </w:rPr>
            </w:pPr>
            <w:r w:rsidRPr="008C61DE">
              <w:rPr>
                <w:rFonts w:cs="Arial"/>
                <w:b/>
                <w:szCs w:val="20"/>
              </w:rPr>
              <w:t>Did. Begründung</w:t>
            </w:r>
          </w:p>
        </w:tc>
        <w:tc>
          <w:tcPr>
            <w:tcW w:w="2161" w:type="dxa"/>
            <w:shd w:val="clear" w:color="auto" w:fill="D9D9D9" w:themeFill="background1" w:themeFillShade="D9"/>
          </w:tcPr>
          <w:p w14:paraId="3D544AA8" w14:textId="77777777" w:rsidR="000551D0" w:rsidRPr="008C61DE" w:rsidRDefault="000551D0" w:rsidP="008C61DE">
            <w:pPr>
              <w:spacing w:line="276" w:lineRule="auto"/>
              <w:rPr>
                <w:rFonts w:cs="Arial"/>
                <w:b/>
                <w:szCs w:val="20"/>
              </w:rPr>
            </w:pPr>
            <w:r w:rsidRPr="008C61DE">
              <w:rPr>
                <w:rFonts w:cs="Arial"/>
                <w:b/>
                <w:szCs w:val="20"/>
              </w:rPr>
              <w:t>Material</w:t>
            </w:r>
          </w:p>
        </w:tc>
      </w:tr>
      <w:tr w:rsidR="00943572" w:rsidRPr="000551D0" w14:paraId="528E237C" w14:textId="77777777" w:rsidTr="00943572">
        <w:trPr>
          <w:trHeight w:val="144"/>
        </w:trPr>
        <w:tc>
          <w:tcPr>
            <w:tcW w:w="745" w:type="dxa"/>
          </w:tcPr>
          <w:p w14:paraId="35731C05" w14:textId="77777777" w:rsidR="000551D0" w:rsidRPr="000551D0" w:rsidRDefault="000551D0" w:rsidP="008C61DE">
            <w:pPr>
              <w:spacing w:line="276" w:lineRule="auto"/>
              <w:rPr>
                <w:rFonts w:cs="Arial"/>
              </w:rPr>
            </w:pPr>
            <w:r w:rsidRPr="000551D0">
              <w:rPr>
                <w:rFonts w:cs="Arial"/>
              </w:rPr>
              <w:t>0.00</w:t>
            </w:r>
          </w:p>
          <w:p w14:paraId="1C06BDA4" w14:textId="77777777" w:rsidR="000551D0" w:rsidRPr="000551D0" w:rsidRDefault="000551D0" w:rsidP="008C61DE">
            <w:pPr>
              <w:spacing w:line="276" w:lineRule="auto"/>
              <w:rPr>
                <w:rFonts w:cs="Arial"/>
              </w:rPr>
            </w:pPr>
            <w:r w:rsidRPr="000551D0">
              <w:rPr>
                <w:rFonts w:cs="Arial"/>
              </w:rPr>
              <w:t>20‘</w:t>
            </w:r>
          </w:p>
        </w:tc>
        <w:tc>
          <w:tcPr>
            <w:tcW w:w="7938" w:type="dxa"/>
          </w:tcPr>
          <w:p w14:paraId="49A5FD8A" w14:textId="77777777" w:rsidR="000551D0" w:rsidRPr="000551D0" w:rsidRDefault="000551D0" w:rsidP="008C61DE">
            <w:pPr>
              <w:spacing w:line="276" w:lineRule="auto"/>
              <w:rPr>
                <w:rFonts w:cs="Arial"/>
                <w:b/>
              </w:rPr>
            </w:pPr>
            <w:r w:rsidRPr="000551D0">
              <w:rPr>
                <w:rFonts w:cs="Arial"/>
                <w:b/>
              </w:rPr>
              <w:t>Nachtrag</w:t>
            </w:r>
          </w:p>
          <w:p w14:paraId="7FFC837A" w14:textId="4244DD35" w:rsidR="000551D0" w:rsidRPr="008C61DE" w:rsidRDefault="008C61DE" w:rsidP="008C61DE">
            <w:pPr>
              <w:pStyle w:val="Listenabsatz"/>
              <w:numPr>
                <w:ilvl w:val="0"/>
                <w:numId w:val="32"/>
              </w:numPr>
              <w:rPr>
                <w:rFonts w:cs="Arial"/>
                <w:szCs w:val="22"/>
              </w:rPr>
            </w:pPr>
            <w:r>
              <w:rPr>
                <w:rFonts w:cs="Arial"/>
                <w:szCs w:val="22"/>
              </w:rPr>
              <w:t>LP zeigt nochmals die vier</w:t>
            </w:r>
            <w:r w:rsidR="000551D0" w:rsidRPr="008C61DE">
              <w:rPr>
                <w:rFonts w:cs="Arial"/>
                <w:szCs w:val="22"/>
              </w:rPr>
              <w:t xml:space="preserve"> Begriffe </w:t>
            </w:r>
            <w:r>
              <w:rPr>
                <w:rFonts w:cs="Arial"/>
                <w:szCs w:val="22"/>
              </w:rPr>
              <w:t>Angst</w:t>
            </w:r>
            <w:r w:rsidR="000551D0" w:rsidRPr="008C61DE">
              <w:rPr>
                <w:rFonts w:cs="Arial"/>
                <w:szCs w:val="22"/>
              </w:rPr>
              <w:t xml:space="preserve">, </w:t>
            </w:r>
            <w:r>
              <w:rPr>
                <w:rFonts w:cs="Arial"/>
                <w:szCs w:val="22"/>
              </w:rPr>
              <w:t>Not</w:t>
            </w:r>
            <w:r w:rsidR="000551D0" w:rsidRPr="008C61DE">
              <w:rPr>
                <w:rFonts w:cs="Arial"/>
                <w:szCs w:val="22"/>
              </w:rPr>
              <w:t xml:space="preserve">, </w:t>
            </w:r>
            <w:r>
              <w:rPr>
                <w:rFonts w:cs="Arial"/>
                <w:szCs w:val="22"/>
              </w:rPr>
              <w:t>Hoffnung</w:t>
            </w:r>
            <w:r w:rsidR="000551D0" w:rsidRPr="008C61DE">
              <w:rPr>
                <w:rFonts w:cs="Arial"/>
                <w:szCs w:val="22"/>
              </w:rPr>
              <w:t xml:space="preserve">, </w:t>
            </w:r>
            <w:r>
              <w:rPr>
                <w:rFonts w:cs="Arial"/>
                <w:szCs w:val="22"/>
              </w:rPr>
              <w:t>Trost</w:t>
            </w:r>
          </w:p>
          <w:p w14:paraId="154CD230" w14:textId="50034E54" w:rsidR="000551D0" w:rsidRPr="008C61DE" w:rsidRDefault="000551D0" w:rsidP="00630E90">
            <w:pPr>
              <w:pStyle w:val="Listenabsatz"/>
              <w:numPr>
                <w:ilvl w:val="0"/>
                <w:numId w:val="32"/>
              </w:numPr>
              <w:rPr>
                <w:rFonts w:cs="Arial"/>
                <w:szCs w:val="22"/>
              </w:rPr>
            </w:pPr>
            <w:r w:rsidRPr="008C61DE">
              <w:rPr>
                <w:rFonts w:cs="Arial"/>
                <w:szCs w:val="22"/>
              </w:rPr>
              <w:t>Die GA-Ergebnisse werden anhand eines Kreisdiagramms (</w:t>
            </w:r>
            <w:r w:rsidR="00630E90">
              <w:rPr>
                <w:rFonts w:cs="Arial"/>
                <w:szCs w:val="22"/>
              </w:rPr>
              <w:t>vgl.</w:t>
            </w:r>
            <w:r w:rsidRPr="008C61DE">
              <w:rPr>
                <w:rFonts w:cs="Arial"/>
                <w:szCs w:val="22"/>
              </w:rPr>
              <w:t xml:space="preserve"> </w:t>
            </w:r>
            <w:r w:rsidR="00630E90">
              <w:rPr>
                <w:rFonts w:cs="Arial"/>
                <w:szCs w:val="22"/>
              </w:rPr>
              <w:t>MB6</w:t>
            </w:r>
            <w:r w:rsidRPr="008C61DE">
              <w:rPr>
                <w:rFonts w:cs="Arial"/>
                <w:szCs w:val="22"/>
              </w:rPr>
              <w:t>) festgehalten</w:t>
            </w:r>
          </w:p>
        </w:tc>
        <w:tc>
          <w:tcPr>
            <w:tcW w:w="990" w:type="dxa"/>
          </w:tcPr>
          <w:p w14:paraId="3F284072" w14:textId="77777777" w:rsidR="000551D0" w:rsidRPr="000551D0" w:rsidRDefault="000551D0" w:rsidP="008C61DE">
            <w:pPr>
              <w:spacing w:line="276" w:lineRule="auto"/>
              <w:rPr>
                <w:rFonts w:cs="Arial"/>
              </w:rPr>
            </w:pPr>
          </w:p>
          <w:p w14:paraId="063D3A6C" w14:textId="77777777" w:rsidR="000551D0" w:rsidRPr="000551D0" w:rsidRDefault="000551D0" w:rsidP="008C61DE">
            <w:pPr>
              <w:spacing w:line="276" w:lineRule="auto"/>
              <w:rPr>
                <w:rFonts w:cs="Arial"/>
              </w:rPr>
            </w:pPr>
            <w:r w:rsidRPr="000551D0">
              <w:rPr>
                <w:rFonts w:cs="Arial"/>
              </w:rPr>
              <w:t>LSG</w:t>
            </w:r>
          </w:p>
          <w:p w14:paraId="75F6EF03" w14:textId="77777777" w:rsidR="000551D0" w:rsidRPr="000551D0" w:rsidRDefault="000551D0" w:rsidP="008C61DE">
            <w:pPr>
              <w:spacing w:line="276" w:lineRule="auto"/>
              <w:rPr>
                <w:rFonts w:cs="Arial"/>
              </w:rPr>
            </w:pPr>
            <w:r w:rsidRPr="000551D0">
              <w:rPr>
                <w:rFonts w:cs="Arial"/>
              </w:rPr>
              <w:t>TA</w:t>
            </w:r>
          </w:p>
        </w:tc>
        <w:tc>
          <w:tcPr>
            <w:tcW w:w="2160" w:type="dxa"/>
          </w:tcPr>
          <w:p w14:paraId="1D3C459F" w14:textId="77777777" w:rsidR="000551D0" w:rsidRPr="000551D0" w:rsidRDefault="000551D0" w:rsidP="008C61DE">
            <w:pPr>
              <w:spacing w:line="276" w:lineRule="auto"/>
              <w:rPr>
                <w:rFonts w:cs="Arial"/>
              </w:rPr>
            </w:pPr>
            <w:r w:rsidRPr="000551D0">
              <w:rPr>
                <w:rFonts w:cs="Arial"/>
              </w:rPr>
              <w:t>Wissensstrukturierung und Ergebnissicherung der GA</w:t>
            </w:r>
          </w:p>
        </w:tc>
        <w:tc>
          <w:tcPr>
            <w:tcW w:w="2161" w:type="dxa"/>
          </w:tcPr>
          <w:p w14:paraId="28FA4A4F" w14:textId="77777777" w:rsidR="000551D0" w:rsidRPr="00604A22" w:rsidRDefault="00630E90" w:rsidP="008C61DE">
            <w:pPr>
              <w:spacing w:line="276" w:lineRule="auto"/>
              <w:rPr>
                <w:rFonts w:cs="Arial"/>
              </w:rPr>
            </w:pPr>
            <w:r w:rsidRPr="00604A22">
              <w:rPr>
                <w:rFonts w:cs="Arial"/>
              </w:rPr>
              <w:t>MB5 Vier Begriffe</w:t>
            </w:r>
          </w:p>
          <w:p w14:paraId="2C479E3C" w14:textId="25017E76" w:rsidR="00630E90" w:rsidRPr="00604A22" w:rsidRDefault="00630E90" w:rsidP="008C61DE">
            <w:pPr>
              <w:spacing w:line="276" w:lineRule="auto"/>
              <w:rPr>
                <w:rFonts w:cs="Arial"/>
              </w:rPr>
            </w:pPr>
            <w:r w:rsidRPr="00604A22">
              <w:rPr>
                <w:rFonts w:cs="Arial"/>
              </w:rPr>
              <w:t>MB6 Tafelanschrieb</w:t>
            </w:r>
          </w:p>
        </w:tc>
      </w:tr>
      <w:tr w:rsidR="00943572" w:rsidRPr="000551D0" w14:paraId="6326FFF7" w14:textId="77777777" w:rsidTr="00943572">
        <w:trPr>
          <w:trHeight w:val="1046"/>
        </w:trPr>
        <w:tc>
          <w:tcPr>
            <w:tcW w:w="745" w:type="dxa"/>
          </w:tcPr>
          <w:p w14:paraId="31F43506" w14:textId="77777777" w:rsidR="000551D0" w:rsidRPr="000551D0" w:rsidRDefault="000551D0" w:rsidP="008C61DE">
            <w:pPr>
              <w:spacing w:line="276" w:lineRule="auto"/>
              <w:rPr>
                <w:rFonts w:cs="Arial"/>
              </w:rPr>
            </w:pPr>
            <w:r w:rsidRPr="000551D0">
              <w:rPr>
                <w:rFonts w:cs="Arial"/>
              </w:rPr>
              <w:t>0.20</w:t>
            </w:r>
          </w:p>
          <w:p w14:paraId="05DB99FF" w14:textId="7CC4E211" w:rsidR="000551D0" w:rsidRPr="000551D0" w:rsidRDefault="000551D0" w:rsidP="008C61DE">
            <w:pPr>
              <w:spacing w:line="276" w:lineRule="auto"/>
              <w:rPr>
                <w:rFonts w:cs="Arial"/>
              </w:rPr>
            </w:pPr>
            <w:r w:rsidRPr="000551D0">
              <w:rPr>
                <w:rFonts w:cs="Arial"/>
              </w:rPr>
              <w:t>5‘</w:t>
            </w:r>
          </w:p>
        </w:tc>
        <w:tc>
          <w:tcPr>
            <w:tcW w:w="7938" w:type="dxa"/>
          </w:tcPr>
          <w:p w14:paraId="54AF8E0E" w14:textId="77777777" w:rsidR="000551D0" w:rsidRPr="000551D0" w:rsidRDefault="000551D0" w:rsidP="008C61DE">
            <w:pPr>
              <w:spacing w:line="276" w:lineRule="auto"/>
              <w:rPr>
                <w:rFonts w:cs="Arial"/>
              </w:rPr>
            </w:pPr>
            <w:r w:rsidRPr="000551D0">
              <w:rPr>
                <w:rFonts w:cs="Arial"/>
                <w:b/>
              </w:rPr>
              <w:t>Einstieg</w:t>
            </w:r>
            <w:r w:rsidRPr="000551D0">
              <w:rPr>
                <w:rFonts w:cs="Arial"/>
              </w:rPr>
              <w:t xml:space="preserve">: LP zeigt Bild des jungen Mönchs Martin Luther </w:t>
            </w:r>
          </w:p>
          <w:p w14:paraId="19338356" w14:textId="77777777" w:rsidR="008C61DE" w:rsidRDefault="000551D0" w:rsidP="008C61DE">
            <w:pPr>
              <w:pStyle w:val="Listenabsatz"/>
              <w:numPr>
                <w:ilvl w:val="0"/>
                <w:numId w:val="21"/>
              </w:numPr>
              <w:rPr>
                <w:rFonts w:cs="Arial"/>
              </w:rPr>
            </w:pPr>
            <w:r w:rsidRPr="000551D0">
              <w:rPr>
                <w:rFonts w:cs="Arial"/>
              </w:rPr>
              <w:t>AA: 1) Beschreiben, 2) Interpretieren</w:t>
            </w:r>
          </w:p>
          <w:p w14:paraId="35AF4352" w14:textId="1C7FB596" w:rsidR="008C61DE" w:rsidRDefault="006E3A2C" w:rsidP="008C61DE">
            <w:pPr>
              <w:pStyle w:val="Listenabsatz"/>
              <w:numPr>
                <w:ilvl w:val="1"/>
                <w:numId w:val="21"/>
              </w:numPr>
              <w:rPr>
                <w:rFonts w:cs="Arial"/>
              </w:rPr>
            </w:pPr>
            <w:r>
              <w:rPr>
                <w:rFonts w:cs="Arial"/>
              </w:rPr>
              <w:t>«Kopfbedeckung»</w:t>
            </w:r>
            <w:r w:rsidR="000551D0" w:rsidRPr="008C61DE">
              <w:rPr>
                <w:rFonts w:cs="Arial"/>
              </w:rPr>
              <w:t xml:space="preserve"> (Tonsur) und Kleidung (Mönchskutte)</w:t>
            </w:r>
          </w:p>
          <w:p w14:paraId="2394489A" w14:textId="1FB6637A" w:rsidR="000551D0" w:rsidRPr="008C61DE" w:rsidRDefault="000551D0" w:rsidP="008C61DE">
            <w:pPr>
              <w:pStyle w:val="Listenabsatz"/>
              <w:numPr>
                <w:ilvl w:val="1"/>
                <w:numId w:val="21"/>
              </w:numPr>
              <w:rPr>
                <w:rFonts w:cs="Arial"/>
              </w:rPr>
            </w:pPr>
            <w:r w:rsidRPr="008C61DE">
              <w:rPr>
                <w:rFonts w:cs="Arial"/>
              </w:rPr>
              <w:t>Attribute: Buch</w:t>
            </w:r>
          </w:p>
        </w:tc>
        <w:tc>
          <w:tcPr>
            <w:tcW w:w="990" w:type="dxa"/>
          </w:tcPr>
          <w:p w14:paraId="0AB1EFA6" w14:textId="77777777" w:rsidR="000551D0" w:rsidRPr="000551D0" w:rsidRDefault="000551D0" w:rsidP="008C61DE">
            <w:pPr>
              <w:spacing w:line="276" w:lineRule="auto"/>
              <w:rPr>
                <w:rFonts w:cs="Arial"/>
              </w:rPr>
            </w:pPr>
          </w:p>
          <w:p w14:paraId="67437384" w14:textId="77777777" w:rsidR="000551D0" w:rsidRPr="000551D0" w:rsidRDefault="000551D0" w:rsidP="008C61DE">
            <w:pPr>
              <w:spacing w:line="276" w:lineRule="auto"/>
              <w:rPr>
                <w:rFonts w:cs="Arial"/>
              </w:rPr>
            </w:pPr>
            <w:r w:rsidRPr="000551D0">
              <w:rPr>
                <w:rFonts w:cs="Arial"/>
              </w:rPr>
              <w:t>LSG</w:t>
            </w:r>
          </w:p>
        </w:tc>
        <w:tc>
          <w:tcPr>
            <w:tcW w:w="2160" w:type="dxa"/>
          </w:tcPr>
          <w:p w14:paraId="7084B4DB" w14:textId="33130C1F" w:rsidR="000551D0" w:rsidRPr="000551D0" w:rsidRDefault="000551D0" w:rsidP="008C61DE">
            <w:pPr>
              <w:spacing w:line="276" w:lineRule="auto"/>
              <w:rPr>
                <w:rFonts w:cs="Arial"/>
              </w:rPr>
            </w:pPr>
            <w:r w:rsidRPr="000551D0">
              <w:rPr>
                <w:rFonts w:cs="Arial"/>
              </w:rPr>
              <w:t>Bildanalyse</w:t>
            </w:r>
          </w:p>
        </w:tc>
        <w:tc>
          <w:tcPr>
            <w:tcW w:w="2161" w:type="dxa"/>
          </w:tcPr>
          <w:p w14:paraId="2E1B2A00" w14:textId="32BDC741" w:rsidR="000551D0" w:rsidRPr="00604A22" w:rsidRDefault="00F4737B" w:rsidP="005A01F5">
            <w:pPr>
              <w:spacing w:line="276" w:lineRule="auto"/>
              <w:rPr>
                <w:rFonts w:cs="Arial"/>
              </w:rPr>
            </w:pPr>
            <w:r w:rsidRPr="00604A22">
              <w:rPr>
                <w:rFonts w:cs="Arial"/>
              </w:rPr>
              <w:t>MB7</w:t>
            </w:r>
            <w:r w:rsidR="000551D0" w:rsidRPr="00604A22">
              <w:rPr>
                <w:rFonts w:cs="Arial"/>
              </w:rPr>
              <w:t xml:space="preserve"> Luther</w:t>
            </w:r>
          </w:p>
        </w:tc>
      </w:tr>
      <w:tr w:rsidR="00943572" w:rsidRPr="000551D0" w14:paraId="63E58110" w14:textId="77777777" w:rsidTr="00943572">
        <w:trPr>
          <w:trHeight w:val="992"/>
        </w:trPr>
        <w:tc>
          <w:tcPr>
            <w:tcW w:w="745" w:type="dxa"/>
          </w:tcPr>
          <w:p w14:paraId="6A3688E2" w14:textId="77777777" w:rsidR="000551D0" w:rsidRPr="000551D0" w:rsidRDefault="000551D0" w:rsidP="008C61DE">
            <w:pPr>
              <w:spacing w:line="276" w:lineRule="auto"/>
              <w:rPr>
                <w:rFonts w:cs="Arial"/>
              </w:rPr>
            </w:pPr>
            <w:r w:rsidRPr="000551D0">
              <w:rPr>
                <w:rFonts w:cs="Arial"/>
              </w:rPr>
              <w:t>0.25</w:t>
            </w:r>
          </w:p>
          <w:p w14:paraId="492E445B" w14:textId="77777777" w:rsidR="000551D0" w:rsidRPr="000551D0" w:rsidRDefault="000551D0" w:rsidP="008C61DE">
            <w:pPr>
              <w:spacing w:line="276" w:lineRule="auto"/>
              <w:rPr>
                <w:rFonts w:cs="Arial"/>
              </w:rPr>
            </w:pPr>
          </w:p>
          <w:p w14:paraId="0F013360" w14:textId="77777777" w:rsidR="000551D0" w:rsidRPr="000551D0" w:rsidRDefault="000551D0" w:rsidP="008C61DE">
            <w:pPr>
              <w:spacing w:line="276" w:lineRule="auto"/>
              <w:rPr>
                <w:rFonts w:cs="Arial"/>
              </w:rPr>
            </w:pPr>
          </w:p>
          <w:p w14:paraId="3C1C94F6" w14:textId="77777777" w:rsidR="000551D0" w:rsidRPr="000551D0" w:rsidRDefault="000551D0" w:rsidP="008C61DE">
            <w:pPr>
              <w:spacing w:line="276" w:lineRule="auto"/>
              <w:rPr>
                <w:rFonts w:cs="Arial"/>
              </w:rPr>
            </w:pPr>
          </w:p>
          <w:p w14:paraId="2F8B65DA" w14:textId="77777777" w:rsidR="000551D0" w:rsidRPr="000551D0" w:rsidRDefault="000551D0" w:rsidP="008C61DE">
            <w:pPr>
              <w:spacing w:line="276" w:lineRule="auto"/>
              <w:rPr>
                <w:rFonts w:cs="Arial"/>
              </w:rPr>
            </w:pPr>
          </w:p>
          <w:p w14:paraId="11CF36C9" w14:textId="77777777" w:rsidR="000551D0" w:rsidRPr="000551D0" w:rsidRDefault="000551D0" w:rsidP="008C61DE">
            <w:pPr>
              <w:spacing w:line="276" w:lineRule="auto"/>
              <w:rPr>
                <w:rFonts w:cs="Arial"/>
              </w:rPr>
            </w:pPr>
            <w:r w:rsidRPr="000551D0">
              <w:rPr>
                <w:rFonts w:cs="Arial"/>
              </w:rPr>
              <w:t>5‘</w:t>
            </w:r>
          </w:p>
          <w:p w14:paraId="557587A6" w14:textId="77777777" w:rsidR="000551D0" w:rsidRPr="000551D0" w:rsidRDefault="000551D0" w:rsidP="008C61DE">
            <w:pPr>
              <w:spacing w:line="276" w:lineRule="auto"/>
              <w:rPr>
                <w:rFonts w:cs="Arial"/>
              </w:rPr>
            </w:pPr>
          </w:p>
          <w:p w14:paraId="27D673CE" w14:textId="77777777" w:rsidR="000551D0" w:rsidRPr="000551D0" w:rsidRDefault="000551D0" w:rsidP="008C61DE">
            <w:pPr>
              <w:spacing w:line="276" w:lineRule="auto"/>
              <w:rPr>
                <w:rFonts w:cs="Arial"/>
              </w:rPr>
            </w:pPr>
          </w:p>
          <w:p w14:paraId="692574BC" w14:textId="77777777" w:rsidR="000551D0" w:rsidRPr="000551D0" w:rsidRDefault="000551D0" w:rsidP="008C61DE">
            <w:pPr>
              <w:spacing w:line="276" w:lineRule="auto"/>
              <w:rPr>
                <w:rFonts w:cs="Arial"/>
              </w:rPr>
            </w:pPr>
            <w:r w:rsidRPr="000551D0">
              <w:rPr>
                <w:rFonts w:cs="Arial"/>
              </w:rPr>
              <w:t>5‘</w:t>
            </w:r>
          </w:p>
          <w:p w14:paraId="5CFC3466" w14:textId="77777777" w:rsidR="000551D0" w:rsidRPr="000551D0" w:rsidRDefault="000551D0" w:rsidP="008C61DE">
            <w:pPr>
              <w:spacing w:line="276" w:lineRule="auto"/>
              <w:rPr>
                <w:rFonts w:cs="Arial"/>
              </w:rPr>
            </w:pPr>
            <w:r w:rsidRPr="000551D0">
              <w:rPr>
                <w:rFonts w:cs="Arial"/>
              </w:rPr>
              <w:t>5‘</w:t>
            </w:r>
          </w:p>
          <w:p w14:paraId="4AB55210" w14:textId="16435F29" w:rsidR="000551D0" w:rsidRPr="000551D0" w:rsidRDefault="000551D0" w:rsidP="008C61DE">
            <w:pPr>
              <w:spacing w:line="276" w:lineRule="auto"/>
              <w:rPr>
                <w:rFonts w:cs="Arial"/>
              </w:rPr>
            </w:pPr>
            <w:r w:rsidRPr="000551D0">
              <w:rPr>
                <w:rFonts w:cs="Arial"/>
              </w:rPr>
              <w:t>5‘</w:t>
            </w:r>
          </w:p>
        </w:tc>
        <w:tc>
          <w:tcPr>
            <w:tcW w:w="7938" w:type="dxa"/>
          </w:tcPr>
          <w:p w14:paraId="291A0BD3" w14:textId="3DF107E2" w:rsidR="000551D0" w:rsidRPr="000551D0" w:rsidRDefault="000551D0" w:rsidP="008C61DE">
            <w:pPr>
              <w:spacing w:line="276" w:lineRule="auto"/>
              <w:rPr>
                <w:rFonts w:cs="Arial"/>
              </w:rPr>
            </w:pPr>
            <w:r w:rsidRPr="000551D0">
              <w:rPr>
                <w:rFonts w:cs="Arial"/>
                <w:b/>
              </w:rPr>
              <w:t>Erarbeitungsphase</w:t>
            </w:r>
            <w:r w:rsidR="00BC4390">
              <w:rPr>
                <w:rFonts w:cs="Arial"/>
              </w:rPr>
              <w:t>: Ausschnitt aus «Luther – Der Film»</w:t>
            </w:r>
          </w:p>
          <w:p w14:paraId="67447996" w14:textId="77777777" w:rsidR="000551D0" w:rsidRPr="000551D0" w:rsidRDefault="000551D0" w:rsidP="008C61DE">
            <w:pPr>
              <w:pStyle w:val="Listenabsatz"/>
              <w:numPr>
                <w:ilvl w:val="0"/>
                <w:numId w:val="21"/>
              </w:numPr>
              <w:rPr>
                <w:rFonts w:cs="Arial"/>
              </w:rPr>
            </w:pPr>
            <w:r w:rsidRPr="000551D0">
              <w:rPr>
                <w:rFonts w:cs="Arial"/>
              </w:rPr>
              <w:t>LP: Kurze Einführung: Martin Luther wird als junger Mönch von seinem Ordensvater nach Rom geschickt, später beschreibt er unter anderem das, was er dort erlebt hat, als Schlüsselerlebnis für sein späteres Engagement zur Erneuerung der Kirche</w:t>
            </w:r>
          </w:p>
          <w:p w14:paraId="48F96AD3" w14:textId="76988004" w:rsidR="000551D0" w:rsidRPr="000551D0" w:rsidRDefault="00BC4390" w:rsidP="008C61DE">
            <w:pPr>
              <w:pStyle w:val="Listenabsatz"/>
              <w:numPr>
                <w:ilvl w:val="0"/>
                <w:numId w:val="21"/>
              </w:numPr>
              <w:rPr>
                <w:rFonts w:cs="Arial"/>
              </w:rPr>
            </w:pPr>
            <w:r>
              <w:rPr>
                <w:rFonts w:cs="Arial"/>
              </w:rPr>
              <w:t>Filmausschnitt «ML in Rom» (08:40–15:00)</w:t>
            </w:r>
            <w:r w:rsidR="000551D0" w:rsidRPr="000551D0">
              <w:rPr>
                <w:rFonts w:cs="Arial"/>
              </w:rPr>
              <w:br/>
              <w:t xml:space="preserve">AA: ML spricht in dieser Szene nur wenig, er sieht vor allem und erlebt. Wir werden die Szene zweimal ansehen. 1. Durchlauf: Beobachten, was sieht und macht ML? </w:t>
            </w:r>
          </w:p>
          <w:p w14:paraId="2383F9BF" w14:textId="77777777" w:rsidR="000551D0" w:rsidRPr="000551D0" w:rsidRDefault="000551D0" w:rsidP="008C61DE">
            <w:pPr>
              <w:pStyle w:val="Listenabsatz"/>
              <w:numPr>
                <w:ilvl w:val="0"/>
                <w:numId w:val="21"/>
              </w:numPr>
              <w:rPr>
                <w:rFonts w:cs="Arial"/>
              </w:rPr>
            </w:pPr>
            <w:r w:rsidRPr="000551D0">
              <w:rPr>
                <w:rFonts w:cs="Arial"/>
              </w:rPr>
              <w:t>Besprechung 5‘</w:t>
            </w:r>
          </w:p>
          <w:p w14:paraId="1910C6BE" w14:textId="278A8C7C" w:rsidR="000551D0" w:rsidRPr="000551D0" w:rsidRDefault="000551D0" w:rsidP="008C61DE">
            <w:pPr>
              <w:pStyle w:val="Listenabsatz"/>
              <w:numPr>
                <w:ilvl w:val="0"/>
                <w:numId w:val="21"/>
              </w:numPr>
              <w:rPr>
                <w:rFonts w:cs="Arial"/>
              </w:rPr>
            </w:pPr>
            <w:r w:rsidRPr="000551D0">
              <w:rPr>
                <w:rFonts w:cs="Arial"/>
              </w:rPr>
              <w:t>2. Durchlauf 5‘</w:t>
            </w:r>
            <w:r w:rsidRPr="000551D0">
              <w:rPr>
                <w:rFonts w:cs="Arial"/>
              </w:rPr>
              <w:br/>
              <w:t>AA: Am Abend liegt ML auf seinem Nachtlager und kann nicht schlafen, er nimmt sein Reisetagebuch zur Hand und schreibt seine Gedanken auf … Notiere MLs Gedanken, nachdem Du den Filmauss</w:t>
            </w:r>
            <w:r w:rsidR="000B4E9E">
              <w:rPr>
                <w:rFonts w:cs="Arial"/>
              </w:rPr>
              <w:t>chnitt nochmals gesehen hast.</w:t>
            </w:r>
          </w:p>
        </w:tc>
        <w:tc>
          <w:tcPr>
            <w:tcW w:w="990" w:type="dxa"/>
          </w:tcPr>
          <w:p w14:paraId="33A51CE6" w14:textId="77777777" w:rsidR="000551D0" w:rsidRPr="000551D0" w:rsidRDefault="000551D0" w:rsidP="008C61DE">
            <w:pPr>
              <w:spacing w:line="276" w:lineRule="auto"/>
              <w:rPr>
                <w:rFonts w:cs="Arial"/>
              </w:rPr>
            </w:pPr>
          </w:p>
          <w:p w14:paraId="60526E08" w14:textId="77777777" w:rsidR="000551D0" w:rsidRPr="000551D0" w:rsidRDefault="000551D0" w:rsidP="008C61DE">
            <w:pPr>
              <w:spacing w:line="276" w:lineRule="auto"/>
              <w:rPr>
                <w:rFonts w:cs="Arial"/>
              </w:rPr>
            </w:pPr>
            <w:r w:rsidRPr="000551D0">
              <w:rPr>
                <w:rFonts w:cs="Arial"/>
              </w:rPr>
              <w:t>LV</w:t>
            </w:r>
          </w:p>
          <w:p w14:paraId="555417E0" w14:textId="77777777" w:rsidR="000551D0" w:rsidRPr="000551D0" w:rsidRDefault="000551D0" w:rsidP="008C61DE">
            <w:pPr>
              <w:spacing w:line="276" w:lineRule="auto"/>
              <w:rPr>
                <w:rFonts w:cs="Arial"/>
              </w:rPr>
            </w:pPr>
          </w:p>
          <w:p w14:paraId="1624C697" w14:textId="77777777" w:rsidR="000551D0" w:rsidRPr="000551D0" w:rsidRDefault="000551D0" w:rsidP="008C61DE">
            <w:pPr>
              <w:spacing w:line="276" w:lineRule="auto"/>
              <w:rPr>
                <w:rFonts w:cs="Arial"/>
              </w:rPr>
            </w:pPr>
          </w:p>
          <w:p w14:paraId="1BE35D02" w14:textId="77777777" w:rsidR="000551D0" w:rsidRDefault="000551D0" w:rsidP="008C61DE">
            <w:pPr>
              <w:spacing w:line="276" w:lineRule="auto"/>
              <w:rPr>
                <w:rFonts w:cs="Arial"/>
              </w:rPr>
            </w:pPr>
          </w:p>
          <w:p w14:paraId="6B412745" w14:textId="77777777" w:rsidR="00F86EF1" w:rsidRPr="000551D0" w:rsidRDefault="00F86EF1" w:rsidP="008C61DE">
            <w:pPr>
              <w:spacing w:line="276" w:lineRule="auto"/>
              <w:rPr>
                <w:rFonts w:cs="Arial"/>
              </w:rPr>
            </w:pPr>
          </w:p>
          <w:p w14:paraId="7C73DA82" w14:textId="77777777" w:rsidR="000551D0" w:rsidRPr="000551D0" w:rsidRDefault="000551D0" w:rsidP="008C61DE">
            <w:pPr>
              <w:spacing w:line="276" w:lineRule="auto"/>
              <w:rPr>
                <w:rFonts w:cs="Arial"/>
              </w:rPr>
            </w:pPr>
            <w:r w:rsidRPr="000551D0">
              <w:rPr>
                <w:rFonts w:cs="Arial"/>
              </w:rPr>
              <w:t>EA</w:t>
            </w:r>
          </w:p>
          <w:p w14:paraId="0392A3B1" w14:textId="77777777" w:rsidR="000551D0" w:rsidRPr="000551D0" w:rsidRDefault="000551D0" w:rsidP="008C61DE">
            <w:pPr>
              <w:spacing w:line="276" w:lineRule="auto"/>
              <w:rPr>
                <w:rFonts w:cs="Arial"/>
              </w:rPr>
            </w:pPr>
          </w:p>
          <w:p w14:paraId="2B9E7786" w14:textId="77777777" w:rsidR="000551D0" w:rsidRPr="000551D0" w:rsidRDefault="000551D0" w:rsidP="008C61DE">
            <w:pPr>
              <w:spacing w:line="276" w:lineRule="auto"/>
              <w:rPr>
                <w:rFonts w:cs="Arial"/>
              </w:rPr>
            </w:pPr>
          </w:p>
          <w:p w14:paraId="795C0853" w14:textId="77777777" w:rsidR="000551D0" w:rsidRPr="000551D0" w:rsidRDefault="000551D0" w:rsidP="008C61DE">
            <w:pPr>
              <w:spacing w:line="276" w:lineRule="auto"/>
              <w:rPr>
                <w:rFonts w:cs="Arial"/>
              </w:rPr>
            </w:pPr>
            <w:r w:rsidRPr="000551D0">
              <w:rPr>
                <w:rFonts w:cs="Arial"/>
              </w:rPr>
              <w:t>LSG</w:t>
            </w:r>
          </w:p>
          <w:p w14:paraId="5AB83E47" w14:textId="77777777" w:rsidR="000551D0" w:rsidRPr="000551D0" w:rsidRDefault="000551D0" w:rsidP="008C61DE">
            <w:pPr>
              <w:spacing w:line="276" w:lineRule="auto"/>
              <w:rPr>
                <w:rFonts w:cs="Arial"/>
              </w:rPr>
            </w:pPr>
          </w:p>
          <w:p w14:paraId="693A19CF" w14:textId="77777777" w:rsidR="000551D0" w:rsidRPr="000551D0" w:rsidRDefault="000551D0" w:rsidP="008C61DE">
            <w:pPr>
              <w:spacing w:line="276" w:lineRule="auto"/>
              <w:rPr>
                <w:rFonts w:cs="Arial"/>
              </w:rPr>
            </w:pPr>
            <w:r w:rsidRPr="000551D0">
              <w:rPr>
                <w:rFonts w:cs="Arial"/>
              </w:rPr>
              <w:t>EA</w:t>
            </w:r>
          </w:p>
        </w:tc>
        <w:tc>
          <w:tcPr>
            <w:tcW w:w="2160" w:type="dxa"/>
          </w:tcPr>
          <w:p w14:paraId="2A5870B5" w14:textId="77777777" w:rsidR="000551D0" w:rsidRDefault="000551D0" w:rsidP="008C61DE">
            <w:pPr>
              <w:spacing w:line="276" w:lineRule="auto"/>
              <w:rPr>
                <w:rFonts w:cs="Arial"/>
              </w:rPr>
            </w:pPr>
            <w:r w:rsidRPr="000551D0">
              <w:rPr>
                <w:rFonts w:cs="Arial"/>
              </w:rPr>
              <w:t>Exemplarische, personenbezogene Erarbeitung</w:t>
            </w:r>
          </w:p>
          <w:p w14:paraId="3D8C71C9" w14:textId="77777777" w:rsidR="00F86EF1" w:rsidRPr="000551D0" w:rsidRDefault="00F86EF1" w:rsidP="008C61DE">
            <w:pPr>
              <w:spacing w:line="276" w:lineRule="auto"/>
              <w:rPr>
                <w:rFonts w:cs="Arial"/>
              </w:rPr>
            </w:pPr>
          </w:p>
          <w:p w14:paraId="1DE899DC" w14:textId="093C2640" w:rsidR="000551D0" w:rsidRPr="000551D0" w:rsidRDefault="000551D0" w:rsidP="008C61DE">
            <w:pPr>
              <w:spacing w:line="276" w:lineRule="auto"/>
              <w:rPr>
                <w:rFonts w:cs="Arial"/>
              </w:rPr>
            </w:pPr>
            <w:r w:rsidRPr="000551D0">
              <w:rPr>
                <w:rFonts w:cs="Arial"/>
              </w:rPr>
              <w:t>kreative Methoden (z.</w:t>
            </w:r>
            <w:r w:rsidR="000B4E9E">
              <w:rPr>
                <w:rFonts w:cs="Arial"/>
              </w:rPr>
              <w:t> </w:t>
            </w:r>
            <w:r w:rsidRPr="000551D0">
              <w:rPr>
                <w:rFonts w:cs="Arial"/>
              </w:rPr>
              <w:t>B. Tagebucheintrag) zur persönlichen Auseinandersetzung und Vertiefung</w:t>
            </w:r>
          </w:p>
        </w:tc>
        <w:tc>
          <w:tcPr>
            <w:tcW w:w="2161" w:type="dxa"/>
          </w:tcPr>
          <w:p w14:paraId="7F63590C" w14:textId="77777777" w:rsidR="000551D0" w:rsidRPr="000551D0" w:rsidRDefault="000551D0" w:rsidP="008C61DE">
            <w:pPr>
              <w:spacing w:line="276" w:lineRule="auto"/>
              <w:rPr>
                <w:rFonts w:cs="Arial"/>
              </w:rPr>
            </w:pPr>
            <w:r w:rsidRPr="000551D0">
              <w:rPr>
                <w:rFonts w:cs="Arial"/>
              </w:rPr>
              <w:t>Beamer</w:t>
            </w:r>
          </w:p>
          <w:p w14:paraId="215C102E" w14:textId="59536395" w:rsidR="000551D0" w:rsidRPr="000551D0" w:rsidRDefault="000B4E9E" w:rsidP="008C61DE">
            <w:pPr>
              <w:spacing w:line="276" w:lineRule="auto"/>
              <w:rPr>
                <w:rFonts w:cs="Arial"/>
              </w:rPr>
            </w:pPr>
            <w:r>
              <w:rPr>
                <w:rFonts w:cs="Arial"/>
              </w:rPr>
              <w:t>DVD «Luther – Der Film»</w:t>
            </w:r>
          </w:p>
        </w:tc>
      </w:tr>
    </w:tbl>
    <w:p w14:paraId="5F7C373B" w14:textId="77777777" w:rsidR="008D4A1C" w:rsidRDefault="008D4A1C">
      <w:pPr>
        <w:spacing w:line="240" w:lineRule="auto"/>
        <w:rPr>
          <w:rFonts w:cs="Arial"/>
        </w:rPr>
      </w:pPr>
      <w:r>
        <w:rPr>
          <w:rFonts w:cs="Arial"/>
        </w:rPr>
        <w:br w:type="page"/>
      </w:r>
    </w:p>
    <w:p w14:paraId="3F86E5C1" w14:textId="626353F3" w:rsidR="008D4A1C" w:rsidRPr="008D4A1C" w:rsidRDefault="008D4A1C" w:rsidP="008D4A1C">
      <w:pPr>
        <w:pStyle w:val="berschrift5"/>
      </w:pPr>
      <w:r>
        <w:lastRenderedPageBreak/>
        <w:t>4. Lektion</w:t>
      </w:r>
    </w:p>
    <w:tbl>
      <w:tblPr>
        <w:tblStyle w:val="Tabellenraster"/>
        <w:tblpPr w:leftFromText="142" w:rightFromText="142" w:vertAnchor="text" w:horzAnchor="margin" w:tblpY="1"/>
        <w:tblOverlap w:val="never"/>
        <w:tblW w:w="0" w:type="auto"/>
        <w:tblLook w:val="04A0" w:firstRow="1" w:lastRow="0" w:firstColumn="1" w:lastColumn="0" w:noHBand="0" w:noVBand="1"/>
      </w:tblPr>
      <w:tblGrid>
        <w:gridCol w:w="711"/>
        <w:gridCol w:w="7938"/>
        <w:gridCol w:w="992"/>
        <w:gridCol w:w="2176"/>
        <w:gridCol w:w="2177"/>
      </w:tblGrid>
      <w:tr w:rsidR="00943572" w:rsidRPr="000551D0" w14:paraId="4070F431" w14:textId="77777777" w:rsidTr="00943572">
        <w:tc>
          <w:tcPr>
            <w:tcW w:w="711" w:type="dxa"/>
            <w:shd w:val="clear" w:color="auto" w:fill="D9D9D9" w:themeFill="background1" w:themeFillShade="D9"/>
          </w:tcPr>
          <w:p w14:paraId="63711F70" w14:textId="77777777" w:rsidR="008D4A1C" w:rsidRPr="000551D0" w:rsidRDefault="008D4A1C" w:rsidP="008D4A1C">
            <w:pPr>
              <w:spacing w:line="276" w:lineRule="auto"/>
              <w:rPr>
                <w:rFonts w:cs="Arial"/>
                <w:b/>
              </w:rPr>
            </w:pPr>
            <w:r w:rsidRPr="000551D0">
              <w:rPr>
                <w:rFonts w:cs="Arial"/>
                <w:b/>
              </w:rPr>
              <w:t>Zeit</w:t>
            </w:r>
          </w:p>
        </w:tc>
        <w:tc>
          <w:tcPr>
            <w:tcW w:w="7938" w:type="dxa"/>
            <w:shd w:val="clear" w:color="auto" w:fill="D9D9D9" w:themeFill="background1" w:themeFillShade="D9"/>
          </w:tcPr>
          <w:p w14:paraId="05D002D4" w14:textId="77777777" w:rsidR="008D4A1C" w:rsidRPr="000551D0" w:rsidRDefault="008D4A1C" w:rsidP="008D4A1C">
            <w:pPr>
              <w:spacing w:line="276" w:lineRule="auto"/>
              <w:rPr>
                <w:rFonts w:cs="Arial"/>
                <w:b/>
              </w:rPr>
            </w:pPr>
            <w:r w:rsidRPr="000551D0">
              <w:rPr>
                <w:rFonts w:cs="Arial"/>
                <w:b/>
              </w:rPr>
              <w:t>Inhalt</w:t>
            </w:r>
          </w:p>
        </w:tc>
        <w:tc>
          <w:tcPr>
            <w:tcW w:w="992" w:type="dxa"/>
            <w:shd w:val="clear" w:color="auto" w:fill="D9D9D9" w:themeFill="background1" w:themeFillShade="D9"/>
          </w:tcPr>
          <w:p w14:paraId="18092B27" w14:textId="77777777" w:rsidR="008D4A1C" w:rsidRPr="000551D0" w:rsidRDefault="008D4A1C" w:rsidP="008D4A1C">
            <w:pPr>
              <w:spacing w:line="276" w:lineRule="auto"/>
              <w:rPr>
                <w:rFonts w:cs="Arial"/>
                <w:b/>
              </w:rPr>
            </w:pPr>
            <w:r w:rsidRPr="000551D0">
              <w:rPr>
                <w:rFonts w:cs="Arial"/>
                <w:b/>
              </w:rPr>
              <w:t>AF</w:t>
            </w:r>
          </w:p>
        </w:tc>
        <w:tc>
          <w:tcPr>
            <w:tcW w:w="2176" w:type="dxa"/>
            <w:shd w:val="clear" w:color="auto" w:fill="D9D9D9" w:themeFill="background1" w:themeFillShade="D9"/>
          </w:tcPr>
          <w:p w14:paraId="32C92A1F" w14:textId="77777777" w:rsidR="008D4A1C" w:rsidRPr="000551D0" w:rsidRDefault="008D4A1C" w:rsidP="008D4A1C">
            <w:pPr>
              <w:spacing w:line="276" w:lineRule="auto"/>
              <w:rPr>
                <w:rFonts w:cs="Arial"/>
                <w:b/>
              </w:rPr>
            </w:pPr>
            <w:r w:rsidRPr="000551D0">
              <w:rPr>
                <w:rFonts w:cs="Arial"/>
                <w:b/>
              </w:rPr>
              <w:t>Did. Begründung</w:t>
            </w:r>
          </w:p>
        </w:tc>
        <w:tc>
          <w:tcPr>
            <w:tcW w:w="2177" w:type="dxa"/>
            <w:shd w:val="clear" w:color="auto" w:fill="D9D9D9" w:themeFill="background1" w:themeFillShade="D9"/>
          </w:tcPr>
          <w:p w14:paraId="6A61AE84" w14:textId="77777777" w:rsidR="008D4A1C" w:rsidRPr="000551D0" w:rsidRDefault="008D4A1C" w:rsidP="008D4A1C">
            <w:pPr>
              <w:spacing w:line="276" w:lineRule="auto"/>
              <w:rPr>
                <w:rFonts w:cs="Arial"/>
                <w:b/>
              </w:rPr>
            </w:pPr>
            <w:r w:rsidRPr="000551D0">
              <w:rPr>
                <w:rFonts w:cs="Arial"/>
                <w:b/>
              </w:rPr>
              <w:t>Material</w:t>
            </w:r>
          </w:p>
        </w:tc>
      </w:tr>
      <w:tr w:rsidR="00943572" w:rsidRPr="000551D0" w14:paraId="79F33C63" w14:textId="77777777" w:rsidTr="00943572">
        <w:tc>
          <w:tcPr>
            <w:tcW w:w="711" w:type="dxa"/>
          </w:tcPr>
          <w:p w14:paraId="4854C767" w14:textId="77777777" w:rsidR="008D4A1C" w:rsidRPr="000551D0" w:rsidRDefault="008D4A1C" w:rsidP="008D4A1C">
            <w:pPr>
              <w:spacing w:line="276" w:lineRule="auto"/>
              <w:rPr>
                <w:rFonts w:cs="Arial"/>
              </w:rPr>
            </w:pPr>
            <w:r w:rsidRPr="000551D0">
              <w:rPr>
                <w:rFonts w:cs="Arial"/>
              </w:rPr>
              <w:t>0.00</w:t>
            </w:r>
          </w:p>
          <w:p w14:paraId="77729ED2" w14:textId="77777777" w:rsidR="008D4A1C" w:rsidRPr="000551D0" w:rsidRDefault="008D4A1C" w:rsidP="008D4A1C">
            <w:pPr>
              <w:spacing w:line="276" w:lineRule="auto"/>
              <w:rPr>
                <w:rFonts w:cs="Arial"/>
              </w:rPr>
            </w:pPr>
            <w:r w:rsidRPr="000551D0">
              <w:rPr>
                <w:rFonts w:cs="Arial"/>
              </w:rPr>
              <w:t>5‘</w:t>
            </w:r>
          </w:p>
          <w:p w14:paraId="0343C76B" w14:textId="77777777" w:rsidR="008D4A1C" w:rsidRPr="000551D0" w:rsidRDefault="008D4A1C" w:rsidP="008D4A1C">
            <w:pPr>
              <w:spacing w:line="276" w:lineRule="auto"/>
              <w:rPr>
                <w:rFonts w:cs="Arial"/>
              </w:rPr>
            </w:pPr>
          </w:p>
          <w:p w14:paraId="5A46015A" w14:textId="77777777" w:rsidR="008D4A1C" w:rsidRPr="000551D0" w:rsidRDefault="008D4A1C" w:rsidP="008D4A1C">
            <w:pPr>
              <w:spacing w:line="276" w:lineRule="auto"/>
              <w:rPr>
                <w:rFonts w:cs="Arial"/>
              </w:rPr>
            </w:pPr>
          </w:p>
          <w:p w14:paraId="4AAEBD5A" w14:textId="77777777" w:rsidR="008D4A1C" w:rsidRPr="000551D0" w:rsidRDefault="008D4A1C" w:rsidP="008D4A1C">
            <w:pPr>
              <w:spacing w:line="276" w:lineRule="auto"/>
              <w:rPr>
                <w:rFonts w:cs="Arial"/>
              </w:rPr>
            </w:pPr>
          </w:p>
          <w:p w14:paraId="2CA30681" w14:textId="77777777" w:rsidR="008D4A1C" w:rsidRPr="000551D0" w:rsidRDefault="008D4A1C" w:rsidP="008D4A1C">
            <w:pPr>
              <w:spacing w:line="276" w:lineRule="auto"/>
              <w:rPr>
                <w:rFonts w:cs="Arial"/>
              </w:rPr>
            </w:pPr>
          </w:p>
          <w:p w14:paraId="053D506B" w14:textId="77777777" w:rsidR="008D4A1C" w:rsidRPr="000551D0" w:rsidRDefault="008D4A1C" w:rsidP="008D4A1C">
            <w:pPr>
              <w:spacing w:line="276" w:lineRule="auto"/>
              <w:rPr>
                <w:rFonts w:cs="Arial"/>
              </w:rPr>
            </w:pPr>
          </w:p>
          <w:p w14:paraId="1C42CC46" w14:textId="77777777" w:rsidR="008D4A1C" w:rsidRPr="000551D0" w:rsidRDefault="008D4A1C" w:rsidP="008D4A1C">
            <w:pPr>
              <w:spacing w:line="276" w:lineRule="auto"/>
              <w:rPr>
                <w:rFonts w:cs="Arial"/>
              </w:rPr>
            </w:pPr>
          </w:p>
          <w:p w14:paraId="49A36422" w14:textId="77777777" w:rsidR="008D4A1C" w:rsidRPr="000551D0" w:rsidRDefault="008D4A1C" w:rsidP="008D4A1C">
            <w:pPr>
              <w:spacing w:line="276" w:lineRule="auto"/>
              <w:rPr>
                <w:rFonts w:cs="Arial"/>
              </w:rPr>
            </w:pPr>
            <w:r w:rsidRPr="000551D0">
              <w:rPr>
                <w:rFonts w:cs="Arial"/>
              </w:rPr>
              <w:t>5‘</w:t>
            </w:r>
          </w:p>
        </w:tc>
        <w:tc>
          <w:tcPr>
            <w:tcW w:w="7938" w:type="dxa"/>
          </w:tcPr>
          <w:p w14:paraId="1C4549DD" w14:textId="77777777" w:rsidR="008D4A1C" w:rsidRPr="000551D0" w:rsidRDefault="008D4A1C" w:rsidP="008D4A1C">
            <w:pPr>
              <w:spacing w:line="276" w:lineRule="auto"/>
              <w:rPr>
                <w:rFonts w:cs="Arial"/>
              </w:rPr>
            </w:pPr>
            <w:r w:rsidRPr="000551D0">
              <w:rPr>
                <w:rFonts w:cs="Arial"/>
                <w:b/>
              </w:rPr>
              <w:t>Einstieg</w:t>
            </w:r>
            <w:r w:rsidRPr="000551D0">
              <w:rPr>
                <w:rFonts w:cs="Arial"/>
              </w:rPr>
              <w:t xml:space="preserve">: </w:t>
            </w:r>
            <w:r w:rsidRPr="001042C4">
              <w:rPr>
                <w:rFonts w:cs="Arial"/>
              </w:rPr>
              <w:t>Nochmal Bild des jungen Mönchs Martin Luther</w:t>
            </w:r>
          </w:p>
          <w:p w14:paraId="292F7123" w14:textId="77777777" w:rsidR="008D4A1C" w:rsidRPr="000551D0" w:rsidRDefault="008D4A1C" w:rsidP="008D4A1C">
            <w:pPr>
              <w:pStyle w:val="Listenabsatz"/>
              <w:numPr>
                <w:ilvl w:val="0"/>
                <w:numId w:val="21"/>
              </w:numPr>
              <w:rPr>
                <w:rFonts w:cs="Arial"/>
              </w:rPr>
            </w:pPr>
            <w:r w:rsidRPr="000551D0">
              <w:rPr>
                <w:rFonts w:cs="Arial"/>
              </w:rPr>
              <w:t xml:space="preserve">LP weist darauf hin, dass dieses Bild das </w:t>
            </w:r>
            <w:r w:rsidRPr="001042C4">
              <w:rPr>
                <w:rFonts w:cs="Arial"/>
              </w:rPr>
              <w:t>Titelbild einer wichtigen Schrift MLs</w:t>
            </w:r>
            <w:r w:rsidRPr="000551D0">
              <w:rPr>
                <w:rFonts w:cs="Arial"/>
              </w:rPr>
              <w:t xml:space="preserve"> ist. AA: Was vermutet ihr, welchen Titel könnte diese Schrift tragen?</w:t>
            </w:r>
          </w:p>
          <w:p w14:paraId="1C141AFE" w14:textId="77777777" w:rsidR="008D4A1C" w:rsidRPr="000551D0" w:rsidRDefault="008D4A1C" w:rsidP="008D4A1C">
            <w:pPr>
              <w:pStyle w:val="Listenabsatz"/>
              <w:numPr>
                <w:ilvl w:val="0"/>
                <w:numId w:val="21"/>
              </w:numPr>
              <w:rPr>
                <w:rFonts w:cs="Arial"/>
              </w:rPr>
            </w:pPr>
            <w:r w:rsidRPr="000551D0">
              <w:rPr>
                <w:rFonts w:cs="Arial"/>
              </w:rPr>
              <w:t>SuS äussern Vermutungen</w:t>
            </w:r>
          </w:p>
          <w:p w14:paraId="4A5C3C7E" w14:textId="77777777" w:rsidR="008D4A1C" w:rsidRPr="000551D0" w:rsidRDefault="008D4A1C" w:rsidP="008D4A1C">
            <w:pPr>
              <w:pStyle w:val="Listenabsatz"/>
              <w:numPr>
                <w:ilvl w:val="0"/>
                <w:numId w:val="21"/>
              </w:numPr>
              <w:rPr>
                <w:rFonts w:cs="Arial"/>
              </w:rPr>
            </w:pPr>
            <w:r>
              <w:rPr>
                <w:rFonts w:cs="Arial"/>
              </w:rPr>
              <w:t>LP deckt Titel auf;</w:t>
            </w:r>
            <w:r w:rsidRPr="000551D0">
              <w:rPr>
                <w:rFonts w:cs="Arial"/>
              </w:rPr>
              <w:t xml:space="preserve"> SuS versuchen die altdeutsche Schrift zu entschlüsseln</w:t>
            </w:r>
          </w:p>
          <w:p w14:paraId="4F898CC8" w14:textId="77777777" w:rsidR="008D4A1C" w:rsidRPr="000551D0" w:rsidRDefault="008D4A1C" w:rsidP="008D4A1C">
            <w:pPr>
              <w:pStyle w:val="Listenabsatz"/>
              <w:numPr>
                <w:ilvl w:val="0"/>
                <w:numId w:val="21"/>
              </w:numPr>
              <w:rPr>
                <w:rFonts w:cs="Arial"/>
              </w:rPr>
            </w:pPr>
            <w:r>
              <w:rPr>
                <w:rFonts w:cs="Arial"/>
              </w:rPr>
              <w:t>LP erklärt Begriff «</w:t>
            </w:r>
            <w:r w:rsidRPr="00FD225A">
              <w:rPr>
                <w:rFonts w:cs="Arial"/>
              </w:rPr>
              <w:t>babylonisch</w:t>
            </w:r>
            <w:r>
              <w:rPr>
                <w:rFonts w:cs="Arial"/>
              </w:rPr>
              <w:t xml:space="preserve">» (Babylon: Grossmacht während der Entstehungszeit des </w:t>
            </w:r>
            <w:r w:rsidRPr="000551D0">
              <w:rPr>
                <w:rFonts w:cs="Arial"/>
              </w:rPr>
              <w:t>Alten Testament</w:t>
            </w:r>
            <w:r>
              <w:rPr>
                <w:rFonts w:cs="Arial"/>
              </w:rPr>
              <w:t>s</w:t>
            </w:r>
            <w:r w:rsidRPr="000551D0">
              <w:rPr>
                <w:rFonts w:cs="Arial"/>
              </w:rPr>
              <w:t>. Das Volk Israel wurde in Babylon gefangen gehalten</w:t>
            </w:r>
            <w:r>
              <w:rPr>
                <w:rFonts w:cs="Arial"/>
              </w:rPr>
              <w:t>. Babylon als Synonym für «Gottverlassenheit»</w:t>
            </w:r>
            <w:r w:rsidRPr="000551D0">
              <w:rPr>
                <w:rFonts w:cs="Arial"/>
              </w:rPr>
              <w:t>)</w:t>
            </w:r>
          </w:p>
          <w:p w14:paraId="6AEABAC8" w14:textId="77777777" w:rsidR="008D4A1C" w:rsidRPr="000551D0" w:rsidRDefault="008D4A1C" w:rsidP="008D4A1C">
            <w:pPr>
              <w:pStyle w:val="Listenabsatz"/>
              <w:numPr>
                <w:ilvl w:val="0"/>
                <w:numId w:val="21"/>
              </w:numPr>
              <w:rPr>
                <w:rFonts w:cs="Arial"/>
              </w:rPr>
            </w:pPr>
            <w:r w:rsidRPr="000551D0">
              <w:rPr>
                <w:rFonts w:cs="Arial"/>
              </w:rPr>
              <w:t>Überleitung: Könnte dieser Titel etwas mit Euren Tagebucheinträgen zu tun haben?</w:t>
            </w:r>
          </w:p>
          <w:p w14:paraId="4A0C7A99" w14:textId="77777777" w:rsidR="008D4A1C" w:rsidRPr="000551D0" w:rsidRDefault="008D4A1C" w:rsidP="008D4A1C">
            <w:pPr>
              <w:pStyle w:val="Listenabsatz"/>
              <w:numPr>
                <w:ilvl w:val="0"/>
                <w:numId w:val="21"/>
              </w:numPr>
              <w:rPr>
                <w:rFonts w:cs="Arial"/>
              </w:rPr>
            </w:pPr>
            <w:r w:rsidRPr="000551D0">
              <w:rPr>
                <w:rFonts w:cs="Arial"/>
              </w:rPr>
              <w:t>einzelne SuS lesen Tagebucheinträge vor</w:t>
            </w:r>
          </w:p>
        </w:tc>
        <w:tc>
          <w:tcPr>
            <w:tcW w:w="992" w:type="dxa"/>
          </w:tcPr>
          <w:p w14:paraId="5BC827CE" w14:textId="77777777" w:rsidR="008D4A1C" w:rsidRPr="000551D0" w:rsidRDefault="008D4A1C" w:rsidP="008D4A1C">
            <w:pPr>
              <w:spacing w:line="276" w:lineRule="auto"/>
              <w:rPr>
                <w:rFonts w:cs="Arial"/>
              </w:rPr>
            </w:pPr>
            <w:r w:rsidRPr="000551D0">
              <w:rPr>
                <w:rFonts w:cs="Arial"/>
              </w:rPr>
              <w:t>LSG</w:t>
            </w:r>
          </w:p>
          <w:p w14:paraId="28ABFD14" w14:textId="77777777" w:rsidR="008D4A1C" w:rsidRPr="000551D0" w:rsidRDefault="008D4A1C" w:rsidP="008D4A1C">
            <w:pPr>
              <w:spacing w:line="276" w:lineRule="auto"/>
              <w:rPr>
                <w:rFonts w:cs="Arial"/>
              </w:rPr>
            </w:pPr>
          </w:p>
          <w:p w14:paraId="6918A9AD" w14:textId="77777777" w:rsidR="008D4A1C" w:rsidRPr="000551D0" w:rsidRDefault="008D4A1C" w:rsidP="008D4A1C">
            <w:pPr>
              <w:spacing w:line="276" w:lineRule="auto"/>
              <w:rPr>
                <w:rFonts w:cs="Arial"/>
              </w:rPr>
            </w:pPr>
          </w:p>
          <w:p w14:paraId="723241A3" w14:textId="77777777" w:rsidR="008D4A1C" w:rsidRPr="000551D0" w:rsidRDefault="008D4A1C" w:rsidP="008D4A1C">
            <w:pPr>
              <w:spacing w:line="276" w:lineRule="auto"/>
              <w:rPr>
                <w:rFonts w:cs="Arial"/>
              </w:rPr>
            </w:pPr>
          </w:p>
          <w:p w14:paraId="0D0D0AB8" w14:textId="77777777" w:rsidR="008D4A1C" w:rsidRPr="000551D0" w:rsidRDefault="008D4A1C" w:rsidP="008D4A1C">
            <w:pPr>
              <w:spacing w:line="276" w:lineRule="auto"/>
              <w:rPr>
                <w:rFonts w:cs="Arial"/>
              </w:rPr>
            </w:pPr>
          </w:p>
          <w:p w14:paraId="4860FC1A" w14:textId="77777777" w:rsidR="008D4A1C" w:rsidRPr="000551D0" w:rsidRDefault="008D4A1C" w:rsidP="008D4A1C">
            <w:pPr>
              <w:spacing w:line="276" w:lineRule="auto"/>
              <w:rPr>
                <w:rFonts w:cs="Arial"/>
              </w:rPr>
            </w:pPr>
          </w:p>
          <w:p w14:paraId="4BB44152" w14:textId="77777777" w:rsidR="008D4A1C" w:rsidRPr="000551D0" w:rsidRDefault="008D4A1C" w:rsidP="008D4A1C">
            <w:pPr>
              <w:spacing w:line="276" w:lineRule="auto"/>
              <w:rPr>
                <w:rFonts w:cs="Arial"/>
              </w:rPr>
            </w:pPr>
          </w:p>
          <w:p w14:paraId="5D3AB264" w14:textId="77777777" w:rsidR="008D4A1C" w:rsidRPr="000551D0" w:rsidRDefault="008D4A1C" w:rsidP="008D4A1C">
            <w:pPr>
              <w:spacing w:line="276" w:lineRule="auto"/>
              <w:rPr>
                <w:rFonts w:cs="Arial"/>
              </w:rPr>
            </w:pPr>
          </w:p>
          <w:p w14:paraId="2FDA8ABC" w14:textId="77777777" w:rsidR="008D4A1C" w:rsidRPr="000551D0" w:rsidRDefault="008D4A1C" w:rsidP="008D4A1C">
            <w:pPr>
              <w:spacing w:line="276" w:lineRule="auto"/>
              <w:rPr>
                <w:rFonts w:cs="Arial"/>
              </w:rPr>
            </w:pPr>
          </w:p>
          <w:p w14:paraId="6E09110E" w14:textId="77777777" w:rsidR="008D4A1C" w:rsidRPr="000551D0" w:rsidRDefault="008D4A1C" w:rsidP="008D4A1C">
            <w:pPr>
              <w:spacing w:line="276" w:lineRule="auto"/>
              <w:rPr>
                <w:rFonts w:cs="Arial"/>
              </w:rPr>
            </w:pPr>
            <w:r w:rsidRPr="000551D0">
              <w:rPr>
                <w:rFonts w:cs="Arial"/>
              </w:rPr>
              <w:t>SV</w:t>
            </w:r>
          </w:p>
        </w:tc>
        <w:tc>
          <w:tcPr>
            <w:tcW w:w="2176" w:type="dxa"/>
          </w:tcPr>
          <w:p w14:paraId="6CE04037" w14:textId="77777777" w:rsidR="008D4A1C" w:rsidRPr="000551D0" w:rsidRDefault="008D4A1C" w:rsidP="008D4A1C">
            <w:pPr>
              <w:spacing w:line="276" w:lineRule="auto"/>
              <w:rPr>
                <w:rFonts w:cs="Arial"/>
              </w:rPr>
            </w:pPr>
            <w:r w:rsidRPr="000551D0">
              <w:rPr>
                <w:rFonts w:cs="Arial"/>
              </w:rPr>
              <w:t>Anknüpfung an die vorangegangene Lektion</w:t>
            </w:r>
          </w:p>
          <w:p w14:paraId="720C812D" w14:textId="77777777" w:rsidR="008D4A1C" w:rsidRPr="000551D0" w:rsidRDefault="008D4A1C" w:rsidP="008D4A1C">
            <w:pPr>
              <w:spacing w:line="276" w:lineRule="auto"/>
              <w:rPr>
                <w:rFonts w:cs="Arial"/>
              </w:rPr>
            </w:pPr>
          </w:p>
          <w:p w14:paraId="64C49DA5" w14:textId="77777777" w:rsidR="008D4A1C" w:rsidRPr="000551D0" w:rsidRDefault="008D4A1C" w:rsidP="008D4A1C">
            <w:pPr>
              <w:spacing w:line="276" w:lineRule="auto"/>
              <w:rPr>
                <w:rFonts w:cs="Arial"/>
              </w:rPr>
            </w:pPr>
            <w:r w:rsidRPr="000551D0">
              <w:rPr>
                <w:rFonts w:cs="Arial"/>
              </w:rPr>
              <w:t>Versuch von Herleitungen anhand des erarbeiteten Vorwissens</w:t>
            </w:r>
          </w:p>
        </w:tc>
        <w:tc>
          <w:tcPr>
            <w:tcW w:w="2177" w:type="dxa"/>
          </w:tcPr>
          <w:p w14:paraId="65E0BE59" w14:textId="0B607905" w:rsidR="008D4A1C" w:rsidRPr="00604A22" w:rsidRDefault="00500E5E" w:rsidP="005A01F5">
            <w:pPr>
              <w:spacing w:line="276" w:lineRule="auto"/>
              <w:rPr>
                <w:rFonts w:cs="Arial"/>
              </w:rPr>
            </w:pPr>
            <w:r w:rsidRPr="00604A22">
              <w:rPr>
                <w:rFonts w:cs="Arial"/>
              </w:rPr>
              <w:t>MB7 Luther</w:t>
            </w:r>
          </w:p>
        </w:tc>
      </w:tr>
      <w:tr w:rsidR="00943572" w:rsidRPr="000551D0" w14:paraId="03D8727D" w14:textId="77777777" w:rsidTr="00943572">
        <w:tc>
          <w:tcPr>
            <w:tcW w:w="711" w:type="dxa"/>
          </w:tcPr>
          <w:p w14:paraId="03609CED" w14:textId="2AD61250" w:rsidR="008D4A1C" w:rsidRPr="000551D0" w:rsidRDefault="008D4A1C" w:rsidP="008D4A1C">
            <w:pPr>
              <w:spacing w:line="276" w:lineRule="auto"/>
              <w:rPr>
                <w:rFonts w:cs="Arial"/>
              </w:rPr>
            </w:pPr>
            <w:r w:rsidRPr="000551D0">
              <w:rPr>
                <w:rFonts w:cs="Arial"/>
              </w:rPr>
              <w:t>0.10</w:t>
            </w:r>
          </w:p>
          <w:p w14:paraId="2C70E66C" w14:textId="77777777" w:rsidR="008D4A1C" w:rsidRPr="000551D0" w:rsidRDefault="008D4A1C" w:rsidP="008D4A1C">
            <w:pPr>
              <w:spacing w:line="276" w:lineRule="auto"/>
              <w:rPr>
                <w:rFonts w:cs="Arial"/>
              </w:rPr>
            </w:pPr>
          </w:p>
          <w:p w14:paraId="02448B2A" w14:textId="77777777" w:rsidR="008D4A1C" w:rsidRPr="000551D0" w:rsidRDefault="008D4A1C" w:rsidP="008D4A1C">
            <w:pPr>
              <w:spacing w:line="276" w:lineRule="auto"/>
              <w:rPr>
                <w:rFonts w:cs="Arial"/>
              </w:rPr>
            </w:pPr>
            <w:r w:rsidRPr="000551D0">
              <w:rPr>
                <w:rFonts w:cs="Arial"/>
              </w:rPr>
              <w:t>5‘</w:t>
            </w:r>
          </w:p>
          <w:p w14:paraId="1A9B7A24" w14:textId="77777777" w:rsidR="008D4A1C" w:rsidRPr="000551D0" w:rsidRDefault="008D4A1C" w:rsidP="008D4A1C">
            <w:pPr>
              <w:spacing w:line="276" w:lineRule="auto"/>
              <w:rPr>
                <w:rFonts w:cs="Arial"/>
              </w:rPr>
            </w:pPr>
          </w:p>
          <w:p w14:paraId="59A96D2D" w14:textId="77777777" w:rsidR="008D4A1C" w:rsidRPr="000551D0" w:rsidRDefault="008D4A1C" w:rsidP="008D4A1C">
            <w:pPr>
              <w:spacing w:line="276" w:lineRule="auto"/>
              <w:rPr>
                <w:rFonts w:cs="Arial"/>
              </w:rPr>
            </w:pPr>
          </w:p>
          <w:p w14:paraId="53CE4DBC" w14:textId="77777777" w:rsidR="008D4A1C" w:rsidRPr="000551D0" w:rsidRDefault="008D4A1C" w:rsidP="008D4A1C">
            <w:pPr>
              <w:spacing w:line="276" w:lineRule="auto"/>
              <w:rPr>
                <w:rFonts w:cs="Arial"/>
              </w:rPr>
            </w:pPr>
          </w:p>
          <w:p w14:paraId="2C88FED6" w14:textId="77777777" w:rsidR="008D4A1C" w:rsidRPr="000551D0" w:rsidRDefault="008D4A1C" w:rsidP="008D4A1C">
            <w:pPr>
              <w:spacing w:line="276" w:lineRule="auto"/>
              <w:rPr>
                <w:rFonts w:cs="Arial"/>
              </w:rPr>
            </w:pPr>
          </w:p>
          <w:p w14:paraId="1EA533E8" w14:textId="77777777" w:rsidR="008D4A1C" w:rsidRPr="000551D0" w:rsidRDefault="008D4A1C" w:rsidP="008D4A1C">
            <w:pPr>
              <w:spacing w:line="276" w:lineRule="auto"/>
              <w:rPr>
                <w:rFonts w:cs="Arial"/>
              </w:rPr>
            </w:pPr>
          </w:p>
          <w:p w14:paraId="42C50ECB" w14:textId="77777777" w:rsidR="008D4A1C" w:rsidRPr="000551D0" w:rsidRDefault="008D4A1C" w:rsidP="008D4A1C">
            <w:pPr>
              <w:spacing w:line="276" w:lineRule="auto"/>
              <w:rPr>
                <w:rFonts w:cs="Arial"/>
              </w:rPr>
            </w:pPr>
          </w:p>
          <w:p w14:paraId="1CD54E7A" w14:textId="77777777" w:rsidR="008D4A1C" w:rsidRPr="000551D0" w:rsidRDefault="008D4A1C" w:rsidP="008D4A1C">
            <w:pPr>
              <w:spacing w:line="276" w:lineRule="auto"/>
              <w:rPr>
                <w:rFonts w:cs="Arial"/>
              </w:rPr>
            </w:pPr>
            <w:r w:rsidRPr="000551D0">
              <w:rPr>
                <w:rFonts w:cs="Arial"/>
              </w:rPr>
              <w:t>15‘</w:t>
            </w:r>
          </w:p>
        </w:tc>
        <w:tc>
          <w:tcPr>
            <w:tcW w:w="7938" w:type="dxa"/>
          </w:tcPr>
          <w:p w14:paraId="3E3051CC" w14:textId="77777777" w:rsidR="008D4A1C" w:rsidRPr="000551D0" w:rsidRDefault="008D4A1C" w:rsidP="008D4A1C">
            <w:pPr>
              <w:spacing w:line="276" w:lineRule="auto"/>
              <w:rPr>
                <w:rFonts w:cs="Arial"/>
              </w:rPr>
            </w:pPr>
            <w:r w:rsidRPr="000551D0">
              <w:rPr>
                <w:rFonts w:cs="Arial"/>
                <w:b/>
              </w:rPr>
              <w:t>Erarbeitungsphase I</w:t>
            </w:r>
            <w:r w:rsidRPr="000551D0">
              <w:rPr>
                <w:rFonts w:cs="Arial"/>
              </w:rPr>
              <w:t xml:space="preserve">: </w:t>
            </w:r>
            <w:r w:rsidRPr="000551D0">
              <w:rPr>
                <w:rFonts w:cs="Arial"/>
                <w:b/>
              </w:rPr>
              <w:t>Ablasshandel</w:t>
            </w:r>
            <w:r w:rsidRPr="000551D0">
              <w:rPr>
                <w:rFonts w:cs="Arial"/>
              </w:rPr>
              <w:t xml:space="preserve"> </w:t>
            </w:r>
            <w:r>
              <w:rPr>
                <w:rFonts w:cs="Arial"/>
              </w:rPr>
              <w:t>– «</w:t>
            </w:r>
            <w:r w:rsidRPr="00FD225A">
              <w:rPr>
                <w:rFonts w:cs="Arial"/>
              </w:rPr>
              <w:t>Wenn das Geld im Kasten klingt, die Seele aus dem Fegefeuer springt!</w:t>
            </w:r>
            <w:r>
              <w:rPr>
                <w:rFonts w:cs="Arial"/>
              </w:rPr>
              <w:t>»</w:t>
            </w:r>
          </w:p>
          <w:p w14:paraId="5EBED0C8" w14:textId="77777777" w:rsidR="008D4A1C" w:rsidRDefault="008D4A1C" w:rsidP="008D4A1C">
            <w:pPr>
              <w:pStyle w:val="Listenabsatz"/>
              <w:numPr>
                <w:ilvl w:val="0"/>
                <w:numId w:val="34"/>
              </w:numPr>
              <w:rPr>
                <w:rFonts w:cs="Arial"/>
                <w:szCs w:val="22"/>
              </w:rPr>
            </w:pPr>
            <w:r w:rsidRPr="00FD225A">
              <w:rPr>
                <w:rFonts w:cs="Arial"/>
                <w:szCs w:val="22"/>
              </w:rPr>
              <w:t>Hinführung: Bild Petersdom; LP: Was für ein Gebäude ist das und wo steht es?</w:t>
            </w:r>
          </w:p>
          <w:p w14:paraId="595C620B" w14:textId="77777777" w:rsidR="008D4A1C" w:rsidRDefault="008D4A1C" w:rsidP="008D4A1C">
            <w:pPr>
              <w:pStyle w:val="Listenabsatz"/>
              <w:numPr>
                <w:ilvl w:val="1"/>
                <w:numId w:val="34"/>
              </w:numPr>
              <w:rPr>
                <w:rFonts w:cs="Arial"/>
                <w:szCs w:val="22"/>
              </w:rPr>
            </w:pPr>
            <w:r w:rsidRPr="007A3170">
              <w:rPr>
                <w:rFonts w:cs="Arial"/>
                <w:szCs w:val="22"/>
              </w:rPr>
              <w:t>Papst Leo X. will Neubau des Petersdoms voranbringen, braucht Geld</w:t>
            </w:r>
          </w:p>
          <w:p w14:paraId="482A3496" w14:textId="77777777" w:rsidR="008D4A1C" w:rsidRDefault="008D4A1C" w:rsidP="008D4A1C">
            <w:pPr>
              <w:pStyle w:val="Listenabsatz"/>
              <w:numPr>
                <w:ilvl w:val="1"/>
                <w:numId w:val="34"/>
              </w:numPr>
              <w:rPr>
                <w:rFonts w:cs="Arial"/>
                <w:szCs w:val="22"/>
              </w:rPr>
            </w:pPr>
            <w:r>
              <w:rPr>
                <w:rFonts w:cs="Arial"/>
              </w:rPr>
              <w:t xml:space="preserve">neue Praxis des Ablasskaufs spült </w:t>
            </w:r>
            <w:r w:rsidRPr="007A3170">
              <w:rPr>
                <w:rFonts w:cs="Arial"/>
              </w:rPr>
              <w:t>Geld in die päpstliche Schatzkammer</w:t>
            </w:r>
          </w:p>
          <w:p w14:paraId="16302A3F" w14:textId="77777777" w:rsidR="008D4A1C" w:rsidRPr="007A3170" w:rsidRDefault="008D4A1C" w:rsidP="008D4A1C">
            <w:pPr>
              <w:pStyle w:val="Listenabsatz"/>
              <w:numPr>
                <w:ilvl w:val="1"/>
                <w:numId w:val="34"/>
              </w:numPr>
              <w:rPr>
                <w:rFonts w:cs="Arial"/>
                <w:szCs w:val="22"/>
              </w:rPr>
            </w:pPr>
            <w:r w:rsidRPr="007A3170">
              <w:rPr>
                <w:rFonts w:cs="Arial"/>
              </w:rPr>
              <w:t>ein äusserst fleissiger und erfolgreicher Ablassprediger ist Johann Tetzel</w:t>
            </w:r>
          </w:p>
          <w:p w14:paraId="50D17EDD" w14:textId="77777777" w:rsidR="008D4A1C" w:rsidRPr="000551D0" w:rsidRDefault="008D4A1C" w:rsidP="008D4A1C">
            <w:pPr>
              <w:pStyle w:val="Listenabsatz"/>
              <w:numPr>
                <w:ilvl w:val="0"/>
                <w:numId w:val="21"/>
              </w:numPr>
              <w:rPr>
                <w:rFonts w:cs="Arial"/>
                <w:lang w:val="de-DE"/>
              </w:rPr>
            </w:pPr>
            <w:r>
              <w:rPr>
                <w:rFonts w:cs="Arial"/>
              </w:rPr>
              <w:t>Filmausschnitt «Tetzel» (32:40–</w:t>
            </w:r>
            <w:r w:rsidRPr="000551D0">
              <w:rPr>
                <w:rFonts w:cs="Arial"/>
              </w:rPr>
              <w:t>38:25)</w:t>
            </w:r>
            <w:r w:rsidRPr="000551D0">
              <w:rPr>
                <w:rFonts w:cs="Arial"/>
              </w:rPr>
              <w:br/>
              <w:t xml:space="preserve">AA: </w:t>
            </w:r>
            <w:r w:rsidRPr="000551D0">
              <w:rPr>
                <w:rFonts w:cs="Arial"/>
                <w:lang w:val="de-DE"/>
              </w:rPr>
              <w:t xml:space="preserve">Stell Dir vor, auch Du wohnst in dem Städtchen, in dem der Ablassprediger Johann Tetzel </w:t>
            </w:r>
            <w:r>
              <w:rPr>
                <w:rFonts w:cs="Arial"/>
                <w:lang w:val="de-DE"/>
              </w:rPr>
              <w:t>spricht</w:t>
            </w:r>
            <w:r w:rsidRPr="000551D0">
              <w:rPr>
                <w:rFonts w:cs="Arial"/>
                <w:lang w:val="de-DE"/>
              </w:rPr>
              <w:t>. Hör ihm gut zu. Was empfindest Du? Würdest Du ihm gerne etwas ent</w:t>
            </w:r>
            <w:r>
              <w:rPr>
                <w:rFonts w:cs="Arial"/>
                <w:lang w:val="de-DE"/>
              </w:rPr>
              <w:t>gegnen? Oder ihn etwas fragen?</w:t>
            </w:r>
          </w:p>
          <w:p w14:paraId="0FFCC52C" w14:textId="77777777" w:rsidR="008D4A1C" w:rsidRPr="00FD225A" w:rsidRDefault="008D4A1C" w:rsidP="008D4A1C">
            <w:pPr>
              <w:pStyle w:val="Listenabsatz"/>
              <w:numPr>
                <w:ilvl w:val="0"/>
                <w:numId w:val="21"/>
              </w:numPr>
              <w:rPr>
                <w:rFonts w:cs="Arial"/>
              </w:rPr>
            </w:pPr>
            <w:r w:rsidRPr="000551D0">
              <w:rPr>
                <w:rFonts w:cs="Arial"/>
              </w:rPr>
              <w:t>Murmelphase 3‘</w:t>
            </w:r>
          </w:p>
          <w:p w14:paraId="6F24D723" w14:textId="77777777" w:rsidR="008D4A1C" w:rsidRPr="00FD225A" w:rsidRDefault="008D4A1C" w:rsidP="008D4A1C">
            <w:pPr>
              <w:pStyle w:val="Listenabsatz"/>
              <w:numPr>
                <w:ilvl w:val="0"/>
                <w:numId w:val="21"/>
              </w:numPr>
              <w:rPr>
                <w:rFonts w:cs="Arial"/>
              </w:rPr>
            </w:pPr>
            <w:r w:rsidRPr="000551D0">
              <w:rPr>
                <w:rFonts w:cs="Arial"/>
              </w:rPr>
              <w:t>Besprechung / Austausch 3‘</w:t>
            </w:r>
          </w:p>
          <w:p w14:paraId="735E55B8" w14:textId="77777777" w:rsidR="008D4A1C" w:rsidRPr="00FD225A" w:rsidRDefault="008D4A1C" w:rsidP="008D4A1C">
            <w:pPr>
              <w:pStyle w:val="Listenabsatz"/>
              <w:numPr>
                <w:ilvl w:val="0"/>
                <w:numId w:val="21"/>
              </w:numPr>
              <w:rPr>
                <w:rFonts w:cs="Arial"/>
                <w:lang w:val="de-DE"/>
              </w:rPr>
            </w:pPr>
            <w:r>
              <w:rPr>
                <w:rFonts w:cs="Arial"/>
                <w:lang w:val="de-DE"/>
              </w:rPr>
              <w:t>Überleitung</w:t>
            </w:r>
            <w:r w:rsidRPr="000551D0">
              <w:rPr>
                <w:rFonts w:cs="Arial"/>
                <w:lang w:val="de-DE"/>
              </w:rPr>
              <w:t>: Martin Luther erfährt, was Tetzel predigt, daraufhin verfasst er 95 Thesen, mit denen er die Ablasspredigt verurteilt.</w:t>
            </w:r>
          </w:p>
        </w:tc>
        <w:tc>
          <w:tcPr>
            <w:tcW w:w="992" w:type="dxa"/>
          </w:tcPr>
          <w:p w14:paraId="050B655D" w14:textId="77777777" w:rsidR="008D4A1C" w:rsidRPr="000551D0" w:rsidRDefault="008D4A1C" w:rsidP="008D4A1C">
            <w:pPr>
              <w:spacing w:line="276" w:lineRule="auto"/>
              <w:rPr>
                <w:rFonts w:cs="Arial"/>
              </w:rPr>
            </w:pPr>
          </w:p>
          <w:p w14:paraId="213C5B75" w14:textId="77777777" w:rsidR="008D4A1C" w:rsidRPr="000551D0" w:rsidRDefault="008D4A1C" w:rsidP="008D4A1C">
            <w:pPr>
              <w:spacing w:line="276" w:lineRule="auto"/>
              <w:rPr>
                <w:rFonts w:cs="Arial"/>
              </w:rPr>
            </w:pPr>
          </w:p>
          <w:p w14:paraId="238D5399" w14:textId="77777777" w:rsidR="008D4A1C" w:rsidRPr="000551D0" w:rsidRDefault="008D4A1C" w:rsidP="008D4A1C">
            <w:pPr>
              <w:spacing w:line="276" w:lineRule="auto"/>
              <w:rPr>
                <w:rFonts w:cs="Arial"/>
              </w:rPr>
            </w:pPr>
            <w:r w:rsidRPr="000551D0">
              <w:rPr>
                <w:rFonts w:cs="Arial"/>
              </w:rPr>
              <w:t>LSG</w:t>
            </w:r>
          </w:p>
          <w:p w14:paraId="7FCCE1FB" w14:textId="77777777" w:rsidR="008D4A1C" w:rsidRPr="000551D0" w:rsidRDefault="008D4A1C" w:rsidP="008D4A1C">
            <w:pPr>
              <w:spacing w:line="276" w:lineRule="auto"/>
              <w:rPr>
                <w:rFonts w:cs="Arial"/>
              </w:rPr>
            </w:pPr>
          </w:p>
          <w:p w14:paraId="72064C5F" w14:textId="77777777" w:rsidR="008D4A1C" w:rsidRPr="000551D0" w:rsidRDefault="008D4A1C" w:rsidP="008D4A1C">
            <w:pPr>
              <w:spacing w:line="276" w:lineRule="auto"/>
              <w:rPr>
                <w:rFonts w:cs="Arial"/>
              </w:rPr>
            </w:pPr>
          </w:p>
          <w:p w14:paraId="76ACD1D1" w14:textId="77777777" w:rsidR="008D4A1C" w:rsidRPr="000551D0" w:rsidRDefault="008D4A1C" w:rsidP="008D4A1C">
            <w:pPr>
              <w:spacing w:line="276" w:lineRule="auto"/>
              <w:rPr>
                <w:rFonts w:cs="Arial"/>
              </w:rPr>
            </w:pPr>
          </w:p>
          <w:p w14:paraId="5EFA4220" w14:textId="77777777" w:rsidR="008D4A1C" w:rsidRPr="000551D0" w:rsidRDefault="008D4A1C" w:rsidP="008D4A1C">
            <w:pPr>
              <w:spacing w:line="276" w:lineRule="auto"/>
              <w:rPr>
                <w:rFonts w:cs="Arial"/>
              </w:rPr>
            </w:pPr>
          </w:p>
          <w:p w14:paraId="41C7A190" w14:textId="77777777" w:rsidR="008D4A1C" w:rsidRPr="000551D0" w:rsidRDefault="008D4A1C" w:rsidP="008D4A1C">
            <w:pPr>
              <w:spacing w:line="276" w:lineRule="auto"/>
              <w:rPr>
                <w:rFonts w:cs="Arial"/>
              </w:rPr>
            </w:pPr>
            <w:r w:rsidRPr="000551D0">
              <w:rPr>
                <w:rFonts w:cs="Arial"/>
              </w:rPr>
              <w:t>EA</w:t>
            </w:r>
          </w:p>
          <w:p w14:paraId="228DE649" w14:textId="77777777" w:rsidR="008D4A1C" w:rsidRPr="000551D0" w:rsidRDefault="008D4A1C" w:rsidP="008D4A1C">
            <w:pPr>
              <w:spacing w:line="276" w:lineRule="auto"/>
              <w:rPr>
                <w:rFonts w:cs="Arial"/>
              </w:rPr>
            </w:pPr>
          </w:p>
          <w:p w14:paraId="38C8313F" w14:textId="77777777" w:rsidR="008D4A1C" w:rsidRPr="000551D0" w:rsidRDefault="008D4A1C" w:rsidP="008D4A1C">
            <w:pPr>
              <w:spacing w:line="276" w:lineRule="auto"/>
              <w:rPr>
                <w:rFonts w:cs="Arial"/>
              </w:rPr>
            </w:pPr>
          </w:p>
          <w:p w14:paraId="73161699" w14:textId="77777777" w:rsidR="008D4A1C" w:rsidRPr="000551D0" w:rsidRDefault="008D4A1C" w:rsidP="008D4A1C">
            <w:pPr>
              <w:spacing w:line="276" w:lineRule="auto"/>
              <w:rPr>
                <w:rFonts w:cs="Arial"/>
              </w:rPr>
            </w:pPr>
          </w:p>
          <w:p w14:paraId="316DEE2F" w14:textId="77777777" w:rsidR="008D4A1C" w:rsidRPr="000551D0" w:rsidRDefault="008D4A1C" w:rsidP="008D4A1C">
            <w:pPr>
              <w:spacing w:line="276" w:lineRule="auto"/>
              <w:rPr>
                <w:rFonts w:cs="Arial"/>
              </w:rPr>
            </w:pPr>
            <w:r w:rsidRPr="000551D0">
              <w:rPr>
                <w:rFonts w:cs="Arial"/>
              </w:rPr>
              <w:t>PA</w:t>
            </w:r>
          </w:p>
          <w:p w14:paraId="61574BA0" w14:textId="77777777" w:rsidR="008D4A1C" w:rsidRPr="000551D0" w:rsidRDefault="008D4A1C" w:rsidP="008D4A1C">
            <w:pPr>
              <w:spacing w:line="276" w:lineRule="auto"/>
              <w:rPr>
                <w:rFonts w:cs="Arial"/>
              </w:rPr>
            </w:pPr>
          </w:p>
          <w:p w14:paraId="6CFD2F0F" w14:textId="77777777" w:rsidR="008D4A1C" w:rsidRPr="000551D0" w:rsidRDefault="008D4A1C" w:rsidP="008D4A1C">
            <w:pPr>
              <w:spacing w:line="276" w:lineRule="auto"/>
              <w:rPr>
                <w:rFonts w:cs="Arial"/>
              </w:rPr>
            </w:pPr>
            <w:r w:rsidRPr="000551D0">
              <w:rPr>
                <w:rFonts w:cs="Arial"/>
              </w:rPr>
              <w:t>Plenum</w:t>
            </w:r>
          </w:p>
        </w:tc>
        <w:tc>
          <w:tcPr>
            <w:tcW w:w="2176" w:type="dxa"/>
          </w:tcPr>
          <w:p w14:paraId="48034EE8" w14:textId="77777777" w:rsidR="008D4A1C" w:rsidRPr="000551D0" w:rsidRDefault="008D4A1C" w:rsidP="008D4A1C">
            <w:pPr>
              <w:spacing w:line="276" w:lineRule="auto"/>
              <w:rPr>
                <w:rFonts w:cs="Arial"/>
              </w:rPr>
            </w:pPr>
          </w:p>
          <w:p w14:paraId="41F6E8E2" w14:textId="77777777" w:rsidR="008D4A1C" w:rsidRPr="000551D0" w:rsidRDefault="008D4A1C" w:rsidP="008D4A1C">
            <w:pPr>
              <w:spacing w:line="276" w:lineRule="auto"/>
              <w:rPr>
                <w:rFonts w:cs="Arial"/>
              </w:rPr>
            </w:pPr>
          </w:p>
          <w:p w14:paraId="3850EE55" w14:textId="77777777" w:rsidR="008D4A1C" w:rsidRPr="000551D0" w:rsidRDefault="008D4A1C" w:rsidP="008D4A1C">
            <w:pPr>
              <w:spacing w:line="276" w:lineRule="auto"/>
              <w:rPr>
                <w:rFonts w:cs="Arial"/>
              </w:rPr>
            </w:pPr>
            <w:r w:rsidRPr="000551D0">
              <w:rPr>
                <w:rFonts w:cs="Arial"/>
              </w:rPr>
              <w:t>Aktivierung von Vorwissen der SuS (z.</w:t>
            </w:r>
            <w:r>
              <w:rPr>
                <w:rFonts w:cs="Arial"/>
              </w:rPr>
              <w:t> </w:t>
            </w:r>
            <w:r w:rsidRPr="000551D0">
              <w:rPr>
                <w:rFonts w:cs="Arial"/>
              </w:rPr>
              <w:t>B. Reise nach Rom in den Ferien, …)</w:t>
            </w:r>
          </w:p>
          <w:p w14:paraId="13D4109E" w14:textId="77777777" w:rsidR="008D4A1C" w:rsidRPr="000551D0" w:rsidRDefault="008D4A1C" w:rsidP="008D4A1C">
            <w:pPr>
              <w:spacing w:line="276" w:lineRule="auto"/>
              <w:rPr>
                <w:rFonts w:cs="Arial"/>
              </w:rPr>
            </w:pPr>
          </w:p>
          <w:p w14:paraId="498E39CA" w14:textId="77777777" w:rsidR="008D4A1C" w:rsidRPr="000551D0" w:rsidRDefault="008D4A1C" w:rsidP="008D4A1C">
            <w:pPr>
              <w:spacing w:line="276" w:lineRule="auto"/>
              <w:rPr>
                <w:rFonts w:cs="Arial"/>
              </w:rPr>
            </w:pPr>
            <w:r w:rsidRPr="000551D0">
              <w:rPr>
                <w:rFonts w:cs="Arial"/>
              </w:rPr>
              <w:t>Exemplarisches, personenbezogenes Lernen</w:t>
            </w:r>
          </w:p>
        </w:tc>
        <w:tc>
          <w:tcPr>
            <w:tcW w:w="2177" w:type="dxa"/>
          </w:tcPr>
          <w:p w14:paraId="704BE3A8" w14:textId="77777777" w:rsidR="008D4A1C" w:rsidRPr="00604A22" w:rsidRDefault="008D4A1C" w:rsidP="008D4A1C">
            <w:pPr>
              <w:spacing w:line="276" w:lineRule="auto"/>
              <w:rPr>
                <w:rFonts w:cs="Arial"/>
              </w:rPr>
            </w:pPr>
          </w:p>
          <w:p w14:paraId="2A6985BD" w14:textId="77777777" w:rsidR="008D4A1C" w:rsidRPr="00604A22" w:rsidRDefault="008D4A1C" w:rsidP="008D4A1C">
            <w:pPr>
              <w:spacing w:line="276" w:lineRule="auto"/>
              <w:rPr>
                <w:rFonts w:cs="Arial"/>
              </w:rPr>
            </w:pPr>
          </w:p>
          <w:p w14:paraId="2D3C781B" w14:textId="5C12A313" w:rsidR="008D4A1C" w:rsidRPr="00604A22" w:rsidRDefault="005A01F5" w:rsidP="008D4A1C">
            <w:pPr>
              <w:spacing w:line="276" w:lineRule="auto"/>
              <w:rPr>
                <w:rFonts w:cs="Arial"/>
              </w:rPr>
            </w:pPr>
            <w:r>
              <w:rPr>
                <w:rFonts w:cs="Arial"/>
              </w:rPr>
              <w:t>MB8</w:t>
            </w:r>
            <w:r w:rsidR="008D4A1C" w:rsidRPr="00604A22">
              <w:rPr>
                <w:rFonts w:cs="Arial"/>
              </w:rPr>
              <w:t xml:space="preserve"> Petersdom</w:t>
            </w:r>
          </w:p>
        </w:tc>
      </w:tr>
      <w:tr w:rsidR="00943572" w:rsidRPr="000551D0" w14:paraId="772ABA8D" w14:textId="77777777" w:rsidTr="00943572">
        <w:tc>
          <w:tcPr>
            <w:tcW w:w="711" w:type="dxa"/>
          </w:tcPr>
          <w:p w14:paraId="21ACCE40" w14:textId="77777777" w:rsidR="008D4A1C" w:rsidRPr="000551D0" w:rsidRDefault="008D4A1C" w:rsidP="008D4A1C">
            <w:pPr>
              <w:spacing w:line="276" w:lineRule="auto"/>
              <w:rPr>
                <w:rFonts w:cs="Arial"/>
              </w:rPr>
            </w:pPr>
            <w:r w:rsidRPr="000551D0">
              <w:rPr>
                <w:rFonts w:cs="Arial"/>
              </w:rPr>
              <w:t>0.30</w:t>
            </w:r>
          </w:p>
          <w:p w14:paraId="7D71207F" w14:textId="77777777" w:rsidR="008D4A1C" w:rsidRPr="000551D0" w:rsidRDefault="008D4A1C" w:rsidP="008D4A1C">
            <w:pPr>
              <w:spacing w:line="276" w:lineRule="auto"/>
              <w:rPr>
                <w:rFonts w:cs="Arial"/>
              </w:rPr>
            </w:pPr>
            <w:r w:rsidRPr="000551D0">
              <w:rPr>
                <w:rFonts w:cs="Arial"/>
              </w:rPr>
              <w:t>15‘</w:t>
            </w:r>
          </w:p>
        </w:tc>
        <w:tc>
          <w:tcPr>
            <w:tcW w:w="7938" w:type="dxa"/>
          </w:tcPr>
          <w:p w14:paraId="77F8B1A1" w14:textId="77777777" w:rsidR="008D4A1C" w:rsidRPr="000551D0" w:rsidRDefault="008D4A1C" w:rsidP="008D4A1C">
            <w:pPr>
              <w:spacing w:line="276" w:lineRule="auto"/>
              <w:rPr>
                <w:rFonts w:cs="Arial"/>
                <w:b/>
              </w:rPr>
            </w:pPr>
            <w:r w:rsidRPr="000551D0">
              <w:rPr>
                <w:rFonts w:cs="Arial"/>
                <w:b/>
              </w:rPr>
              <w:t>Erarbeitungsphase II – Thesen Luthers</w:t>
            </w:r>
          </w:p>
          <w:p w14:paraId="1AC35352" w14:textId="77777777" w:rsidR="008D4A1C" w:rsidRPr="000551D0" w:rsidRDefault="008D4A1C" w:rsidP="008D4A1C">
            <w:pPr>
              <w:pStyle w:val="Listenabsatz"/>
              <w:numPr>
                <w:ilvl w:val="0"/>
                <w:numId w:val="21"/>
              </w:numPr>
              <w:rPr>
                <w:rFonts w:cs="Arial"/>
              </w:rPr>
            </w:pPr>
            <w:r w:rsidRPr="000551D0">
              <w:rPr>
                <w:rFonts w:cs="Arial"/>
              </w:rPr>
              <w:t>AB mit einigen Thesen</w:t>
            </w:r>
            <w:r w:rsidRPr="000551D0">
              <w:rPr>
                <w:rFonts w:cs="Arial"/>
              </w:rPr>
              <w:br/>
              <w:t>AA: Thesen lesen und klären, wie Luther argumentiert.</w:t>
            </w:r>
          </w:p>
          <w:p w14:paraId="52601E92" w14:textId="77777777" w:rsidR="008D4A1C" w:rsidRPr="000551D0" w:rsidRDefault="008D4A1C" w:rsidP="008D4A1C">
            <w:pPr>
              <w:pStyle w:val="Listenabsatz"/>
              <w:numPr>
                <w:ilvl w:val="0"/>
                <w:numId w:val="21"/>
              </w:numPr>
              <w:rPr>
                <w:rFonts w:cs="Arial"/>
              </w:rPr>
            </w:pPr>
            <w:r w:rsidRPr="000551D0">
              <w:rPr>
                <w:rFonts w:cs="Arial"/>
              </w:rPr>
              <w:t xml:space="preserve">Erneute Zuordnung zu den </w:t>
            </w:r>
            <w:r>
              <w:rPr>
                <w:rFonts w:cs="Arial"/>
              </w:rPr>
              <w:t xml:space="preserve">vier </w:t>
            </w:r>
            <w:r w:rsidRPr="000551D0">
              <w:rPr>
                <w:rFonts w:cs="Arial"/>
              </w:rPr>
              <w:t xml:space="preserve">Begriffen </w:t>
            </w:r>
            <w:r>
              <w:rPr>
                <w:rFonts w:cs="Arial"/>
              </w:rPr>
              <w:t>Angst</w:t>
            </w:r>
            <w:r w:rsidRPr="000551D0">
              <w:rPr>
                <w:rFonts w:cs="Arial"/>
              </w:rPr>
              <w:t xml:space="preserve">, </w:t>
            </w:r>
            <w:r>
              <w:rPr>
                <w:rFonts w:cs="Arial"/>
              </w:rPr>
              <w:t>Not</w:t>
            </w:r>
            <w:r w:rsidRPr="000551D0">
              <w:rPr>
                <w:rFonts w:cs="Arial"/>
              </w:rPr>
              <w:t xml:space="preserve">, </w:t>
            </w:r>
            <w:r>
              <w:rPr>
                <w:rFonts w:cs="Arial"/>
              </w:rPr>
              <w:t>Hoffnung</w:t>
            </w:r>
            <w:r w:rsidRPr="000551D0">
              <w:rPr>
                <w:rFonts w:cs="Arial"/>
              </w:rPr>
              <w:t xml:space="preserve">, </w:t>
            </w:r>
            <w:r>
              <w:rPr>
                <w:rFonts w:cs="Arial"/>
              </w:rPr>
              <w:t>Trost</w:t>
            </w:r>
          </w:p>
          <w:p w14:paraId="4C81A034" w14:textId="77777777" w:rsidR="008D4A1C" w:rsidRPr="000551D0" w:rsidRDefault="008D4A1C" w:rsidP="008D4A1C">
            <w:pPr>
              <w:pStyle w:val="Listenabsatz"/>
              <w:numPr>
                <w:ilvl w:val="0"/>
                <w:numId w:val="21"/>
              </w:numPr>
              <w:rPr>
                <w:rFonts w:cs="Arial"/>
              </w:rPr>
            </w:pPr>
            <w:r>
              <w:rPr>
                <w:rFonts w:cs="Arial"/>
              </w:rPr>
              <w:t>Ergänzung TA</w:t>
            </w:r>
          </w:p>
          <w:p w14:paraId="23EBCA93" w14:textId="77777777" w:rsidR="008D4A1C" w:rsidRPr="000551D0" w:rsidRDefault="008D4A1C" w:rsidP="008D4A1C">
            <w:pPr>
              <w:pStyle w:val="Listenabsatz"/>
              <w:numPr>
                <w:ilvl w:val="0"/>
                <w:numId w:val="21"/>
              </w:numPr>
              <w:rPr>
                <w:rFonts w:cs="Arial"/>
              </w:rPr>
            </w:pPr>
            <w:r w:rsidRPr="000551D0">
              <w:rPr>
                <w:rFonts w:cs="Arial"/>
              </w:rPr>
              <w:t>Wie reagiert wohl der Papst darauf?</w:t>
            </w:r>
          </w:p>
        </w:tc>
        <w:tc>
          <w:tcPr>
            <w:tcW w:w="992" w:type="dxa"/>
          </w:tcPr>
          <w:p w14:paraId="27C74185" w14:textId="77777777" w:rsidR="008D4A1C" w:rsidRPr="000551D0" w:rsidRDefault="008D4A1C" w:rsidP="008D4A1C">
            <w:pPr>
              <w:spacing w:line="276" w:lineRule="auto"/>
              <w:rPr>
                <w:rFonts w:cs="Arial"/>
              </w:rPr>
            </w:pPr>
          </w:p>
          <w:p w14:paraId="2229562C" w14:textId="77777777" w:rsidR="008D4A1C" w:rsidRPr="000551D0" w:rsidRDefault="008D4A1C" w:rsidP="008D4A1C">
            <w:pPr>
              <w:spacing w:line="276" w:lineRule="auto"/>
              <w:rPr>
                <w:rFonts w:cs="Arial"/>
              </w:rPr>
            </w:pPr>
            <w:r w:rsidRPr="000551D0">
              <w:rPr>
                <w:rFonts w:cs="Arial"/>
              </w:rPr>
              <w:t>PA</w:t>
            </w:r>
          </w:p>
        </w:tc>
        <w:tc>
          <w:tcPr>
            <w:tcW w:w="2176" w:type="dxa"/>
          </w:tcPr>
          <w:p w14:paraId="26DB9B12" w14:textId="77777777" w:rsidR="008D4A1C" w:rsidRPr="000551D0" w:rsidRDefault="008D4A1C" w:rsidP="008D4A1C">
            <w:pPr>
              <w:spacing w:line="276" w:lineRule="auto"/>
              <w:rPr>
                <w:rFonts w:cs="Arial"/>
              </w:rPr>
            </w:pPr>
            <w:r w:rsidRPr="000551D0">
              <w:rPr>
                <w:rFonts w:cs="Arial"/>
              </w:rPr>
              <w:t>Sammlung (reformatorischer) Argumente, ggf. Klärung der inhaltlichen Grundlage (Evangelium)</w:t>
            </w:r>
          </w:p>
        </w:tc>
        <w:tc>
          <w:tcPr>
            <w:tcW w:w="2177" w:type="dxa"/>
          </w:tcPr>
          <w:p w14:paraId="51D8C726" w14:textId="77777777" w:rsidR="008D4A1C" w:rsidRPr="00604A22" w:rsidRDefault="008D4A1C" w:rsidP="008D4A1C">
            <w:pPr>
              <w:spacing w:line="276" w:lineRule="auto"/>
              <w:rPr>
                <w:rFonts w:cs="Arial"/>
              </w:rPr>
            </w:pPr>
          </w:p>
          <w:p w14:paraId="1D06E6B1" w14:textId="77777777" w:rsidR="008D4A1C" w:rsidRPr="00604A22" w:rsidRDefault="008D4A1C" w:rsidP="008D4A1C">
            <w:pPr>
              <w:spacing w:line="276" w:lineRule="auto"/>
              <w:rPr>
                <w:rFonts w:cs="Arial"/>
              </w:rPr>
            </w:pPr>
            <w:r w:rsidRPr="00604A22">
              <w:rPr>
                <w:rFonts w:cs="Arial"/>
              </w:rPr>
              <w:t>AB</w:t>
            </w:r>
            <w:r w:rsidR="00500E5E" w:rsidRPr="00604A22">
              <w:rPr>
                <w:rFonts w:cs="Arial"/>
              </w:rPr>
              <w:t>2</w:t>
            </w:r>
            <w:r w:rsidRPr="00604A22">
              <w:rPr>
                <w:rFonts w:cs="Arial"/>
              </w:rPr>
              <w:t xml:space="preserve"> Thesen</w:t>
            </w:r>
          </w:p>
          <w:p w14:paraId="2CCCD27E" w14:textId="77777777" w:rsidR="00500E5E" w:rsidRPr="00604A22" w:rsidRDefault="00500E5E" w:rsidP="008D4A1C">
            <w:pPr>
              <w:spacing w:line="276" w:lineRule="auto"/>
              <w:rPr>
                <w:rFonts w:cs="Arial"/>
              </w:rPr>
            </w:pPr>
          </w:p>
          <w:p w14:paraId="045CCCD5" w14:textId="48B3FC79" w:rsidR="00500E5E" w:rsidRPr="00604A22" w:rsidRDefault="00500E5E" w:rsidP="008D4A1C">
            <w:pPr>
              <w:spacing w:line="276" w:lineRule="auto"/>
              <w:rPr>
                <w:rFonts w:cs="Arial"/>
              </w:rPr>
            </w:pPr>
            <w:r w:rsidRPr="00604A22">
              <w:rPr>
                <w:rFonts w:cs="Arial"/>
              </w:rPr>
              <w:t>MB5 Vier Begriffe</w:t>
            </w:r>
          </w:p>
        </w:tc>
      </w:tr>
    </w:tbl>
    <w:p w14:paraId="13EBB242" w14:textId="77777777" w:rsidR="008D4A1C" w:rsidRDefault="008D4A1C">
      <w:pPr>
        <w:spacing w:line="240" w:lineRule="auto"/>
        <w:rPr>
          <w:rFonts w:cs="Arial"/>
        </w:rPr>
      </w:pPr>
      <w:r>
        <w:rPr>
          <w:rFonts w:cs="Arial"/>
        </w:rPr>
        <w:br w:type="page"/>
      </w:r>
    </w:p>
    <w:p w14:paraId="2D018E19" w14:textId="54224426" w:rsidR="000551D0" w:rsidRPr="008D4A1C" w:rsidRDefault="008D4A1C" w:rsidP="008D4A1C">
      <w:pPr>
        <w:pStyle w:val="berschrift5"/>
      </w:pPr>
      <w:r>
        <w:lastRenderedPageBreak/>
        <w:t>5. Lektion</w:t>
      </w:r>
    </w:p>
    <w:tbl>
      <w:tblPr>
        <w:tblStyle w:val="Tabellenraster"/>
        <w:tblW w:w="0" w:type="auto"/>
        <w:tblLook w:val="04A0" w:firstRow="1" w:lastRow="0" w:firstColumn="1" w:lastColumn="0" w:noHBand="0" w:noVBand="1"/>
      </w:tblPr>
      <w:tblGrid>
        <w:gridCol w:w="741"/>
        <w:gridCol w:w="7882"/>
        <w:gridCol w:w="1018"/>
        <w:gridCol w:w="2176"/>
        <w:gridCol w:w="2177"/>
      </w:tblGrid>
      <w:tr w:rsidR="00943572" w:rsidRPr="000551D0" w14:paraId="555F0165" w14:textId="77777777" w:rsidTr="00943572">
        <w:tc>
          <w:tcPr>
            <w:tcW w:w="741" w:type="dxa"/>
            <w:shd w:val="clear" w:color="auto" w:fill="D9D9D9" w:themeFill="background1" w:themeFillShade="D9"/>
          </w:tcPr>
          <w:p w14:paraId="11D0CFF5" w14:textId="77777777" w:rsidR="000551D0" w:rsidRPr="000551D0" w:rsidRDefault="000551D0" w:rsidP="00A66CB8">
            <w:pPr>
              <w:spacing w:line="276" w:lineRule="auto"/>
              <w:rPr>
                <w:rFonts w:cs="Arial"/>
                <w:b/>
              </w:rPr>
            </w:pPr>
            <w:r w:rsidRPr="000551D0">
              <w:rPr>
                <w:rFonts w:cs="Arial"/>
                <w:b/>
              </w:rPr>
              <w:t>Zeit</w:t>
            </w:r>
          </w:p>
        </w:tc>
        <w:tc>
          <w:tcPr>
            <w:tcW w:w="7882" w:type="dxa"/>
            <w:shd w:val="clear" w:color="auto" w:fill="D9D9D9" w:themeFill="background1" w:themeFillShade="D9"/>
          </w:tcPr>
          <w:p w14:paraId="12C6B78F" w14:textId="77777777" w:rsidR="000551D0" w:rsidRPr="000551D0" w:rsidRDefault="000551D0" w:rsidP="00A66CB8">
            <w:pPr>
              <w:spacing w:line="276" w:lineRule="auto"/>
              <w:rPr>
                <w:rFonts w:cs="Arial"/>
                <w:b/>
              </w:rPr>
            </w:pPr>
            <w:r w:rsidRPr="000551D0">
              <w:rPr>
                <w:rFonts w:cs="Arial"/>
                <w:b/>
              </w:rPr>
              <w:t>Inhalt</w:t>
            </w:r>
          </w:p>
        </w:tc>
        <w:tc>
          <w:tcPr>
            <w:tcW w:w="1018" w:type="dxa"/>
            <w:shd w:val="clear" w:color="auto" w:fill="D9D9D9" w:themeFill="background1" w:themeFillShade="D9"/>
          </w:tcPr>
          <w:p w14:paraId="6C7C9C59" w14:textId="77777777" w:rsidR="000551D0" w:rsidRPr="000551D0" w:rsidRDefault="000551D0" w:rsidP="00A66CB8">
            <w:pPr>
              <w:spacing w:line="276" w:lineRule="auto"/>
              <w:rPr>
                <w:rFonts w:cs="Arial"/>
                <w:b/>
              </w:rPr>
            </w:pPr>
            <w:r w:rsidRPr="000551D0">
              <w:rPr>
                <w:rFonts w:cs="Arial"/>
                <w:b/>
              </w:rPr>
              <w:t>AF</w:t>
            </w:r>
          </w:p>
        </w:tc>
        <w:tc>
          <w:tcPr>
            <w:tcW w:w="2176" w:type="dxa"/>
            <w:shd w:val="clear" w:color="auto" w:fill="D9D9D9" w:themeFill="background1" w:themeFillShade="D9"/>
          </w:tcPr>
          <w:p w14:paraId="0386F367" w14:textId="77777777" w:rsidR="000551D0" w:rsidRPr="000551D0" w:rsidRDefault="000551D0" w:rsidP="00A66CB8">
            <w:pPr>
              <w:spacing w:line="276" w:lineRule="auto"/>
              <w:rPr>
                <w:rFonts w:cs="Arial"/>
                <w:b/>
              </w:rPr>
            </w:pPr>
            <w:r w:rsidRPr="000551D0">
              <w:rPr>
                <w:rFonts w:cs="Arial"/>
                <w:b/>
              </w:rPr>
              <w:t>Did. Begründung</w:t>
            </w:r>
          </w:p>
        </w:tc>
        <w:tc>
          <w:tcPr>
            <w:tcW w:w="2177" w:type="dxa"/>
            <w:shd w:val="clear" w:color="auto" w:fill="D9D9D9" w:themeFill="background1" w:themeFillShade="D9"/>
          </w:tcPr>
          <w:p w14:paraId="6B346DA3" w14:textId="77777777" w:rsidR="000551D0" w:rsidRPr="000551D0" w:rsidRDefault="000551D0" w:rsidP="00A66CB8">
            <w:pPr>
              <w:spacing w:line="276" w:lineRule="auto"/>
              <w:rPr>
                <w:rFonts w:cs="Arial"/>
                <w:b/>
              </w:rPr>
            </w:pPr>
            <w:r w:rsidRPr="000551D0">
              <w:rPr>
                <w:rFonts w:cs="Arial"/>
                <w:b/>
              </w:rPr>
              <w:t>Material</w:t>
            </w:r>
          </w:p>
        </w:tc>
      </w:tr>
      <w:tr w:rsidR="00943572" w:rsidRPr="000551D0" w14:paraId="161CBC44" w14:textId="77777777" w:rsidTr="00943572">
        <w:tc>
          <w:tcPr>
            <w:tcW w:w="741" w:type="dxa"/>
          </w:tcPr>
          <w:p w14:paraId="38C57135" w14:textId="77777777" w:rsidR="000551D0" w:rsidRPr="000551D0" w:rsidRDefault="000551D0" w:rsidP="00A66CB8">
            <w:pPr>
              <w:spacing w:line="276" w:lineRule="auto"/>
              <w:rPr>
                <w:rFonts w:cs="Arial"/>
              </w:rPr>
            </w:pPr>
            <w:r w:rsidRPr="000551D0">
              <w:rPr>
                <w:rFonts w:cs="Arial"/>
              </w:rPr>
              <w:t>0.00</w:t>
            </w:r>
          </w:p>
          <w:p w14:paraId="0994DF37" w14:textId="77777777" w:rsidR="000551D0" w:rsidRPr="000551D0" w:rsidRDefault="000551D0" w:rsidP="00A66CB8">
            <w:pPr>
              <w:spacing w:line="276" w:lineRule="auto"/>
              <w:rPr>
                <w:rFonts w:cs="Arial"/>
              </w:rPr>
            </w:pPr>
            <w:r w:rsidRPr="000551D0">
              <w:rPr>
                <w:rFonts w:cs="Arial"/>
              </w:rPr>
              <w:t>5‘</w:t>
            </w:r>
          </w:p>
        </w:tc>
        <w:tc>
          <w:tcPr>
            <w:tcW w:w="7882" w:type="dxa"/>
          </w:tcPr>
          <w:p w14:paraId="2F43F61B" w14:textId="77777777" w:rsidR="000551D0" w:rsidRPr="000551D0" w:rsidRDefault="000551D0" w:rsidP="00A66CB8">
            <w:pPr>
              <w:spacing w:line="276" w:lineRule="auto"/>
              <w:rPr>
                <w:rFonts w:cs="Arial"/>
              </w:rPr>
            </w:pPr>
            <w:r w:rsidRPr="000551D0">
              <w:rPr>
                <w:rFonts w:cs="Arial"/>
                <w:b/>
              </w:rPr>
              <w:t>Einstieg</w:t>
            </w:r>
            <w:r w:rsidRPr="000551D0">
              <w:rPr>
                <w:rFonts w:cs="Arial"/>
              </w:rPr>
              <w:t>: Bild vom Einstieg der vorangegangenen Lektion</w:t>
            </w:r>
          </w:p>
          <w:p w14:paraId="5D453B54" w14:textId="77777777" w:rsidR="000551D0" w:rsidRPr="000551D0" w:rsidRDefault="000551D0" w:rsidP="00A66CB8">
            <w:pPr>
              <w:pStyle w:val="Listenabsatz"/>
              <w:numPr>
                <w:ilvl w:val="0"/>
                <w:numId w:val="21"/>
              </w:numPr>
              <w:rPr>
                <w:rFonts w:cs="Arial"/>
              </w:rPr>
            </w:pPr>
            <w:r w:rsidRPr="000551D0">
              <w:rPr>
                <w:rFonts w:cs="Arial"/>
              </w:rPr>
              <w:t>LP: Was hält Martin Luther in der Hand?</w:t>
            </w:r>
          </w:p>
          <w:p w14:paraId="4401F755" w14:textId="77777777" w:rsidR="000551D0" w:rsidRPr="000551D0" w:rsidRDefault="000551D0" w:rsidP="00A66CB8">
            <w:pPr>
              <w:pStyle w:val="Listenabsatz"/>
              <w:numPr>
                <w:ilvl w:val="0"/>
                <w:numId w:val="22"/>
              </w:numPr>
              <w:rPr>
                <w:rFonts w:cs="Arial"/>
              </w:rPr>
            </w:pPr>
            <w:r w:rsidRPr="000551D0">
              <w:rPr>
                <w:rFonts w:cs="Arial"/>
              </w:rPr>
              <w:t>Bibel</w:t>
            </w:r>
          </w:p>
          <w:p w14:paraId="1A7A4E59" w14:textId="77777777" w:rsidR="000551D0" w:rsidRPr="000551D0" w:rsidRDefault="000551D0" w:rsidP="00A66CB8">
            <w:pPr>
              <w:pStyle w:val="Listenabsatz"/>
              <w:numPr>
                <w:ilvl w:val="0"/>
                <w:numId w:val="22"/>
              </w:numPr>
              <w:rPr>
                <w:rFonts w:cs="Arial"/>
              </w:rPr>
            </w:pPr>
            <w:r w:rsidRPr="000551D0">
              <w:rPr>
                <w:rFonts w:cs="Arial"/>
              </w:rPr>
              <w:t>Warum ausgerechnet die Bibel?</w:t>
            </w:r>
          </w:p>
          <w:p w14:paraId="1C1AF144" w14:textId="569F32D9" w:rsidR="000551D0" w:rsidRPr="00A66CB8" w:rsidRDefault="000551D0" w:rsidP="00A66CB8">
            <w:pPr>
              <w:pStyle w:val="Listenabsatz"/>
              <w:numPr>
                <w:ilvl w:val="0"/>
                <w:numId w:val="22"/>
              </w:numPr>
              <w:rPr>
                <w:rFonts w:cs="Arial"/>
              </w:rPr>
            </w:pPr>
            <w:r w:rsidRPr="000551D0">
              <w:rPr>
                <w:rFonts w:cs="Arial"/>
              </w:rPr>
              <w:t xml:space="preserve">Kennt Ihr Zitate/Inhalte aus der Bibel, die MLs Thesen stützen? </w:t>
            </w:r>
          </w:p>
        </w:tc>
        <w:tc>
          <w:tcPr>
            <w:tcW w:w="1018" w:type="dxa"/>
          </w:tcPr>
          <w:p w14:paraId="670BB3C0" w14:textId="77777777" w:rsidR="00855706" w:rsidRDefault="00855706" w:rsidP="00A66CB8">
            <w:pPr>
              <w:spacing w:line="276" w:lineRule="auto"/>
              <w:rPr>
                <w:rFonts w:cs="Arial"/>
              </w:rPr>
            </w:pPr>
          </w:p>
          <w:p w14:paraId="50A67B12" w14:textId="77777777" w:rsidR="000551D0" w:rsidRPr="000551D0" w:rsidRDefault="000551D0" w:rsidP="00A66CB8">
            <w:pPr>
              <w:spacing w:line="276" w:lineRule="auto"/>
              <w:rPr>
                <w:rFonts w:cs="Arial"/>
              </w:rPr>
            </w:pPr>
            <w:r w:rsidRPr="000551D0">
              <w:rPr>
                <w:rFonts w:cs="Arial"/>
              </w:rPr>
              <w:t>LSG</w:t>
            </w:r>
          </w:p>
        </w:tc>
        <w:tc>
          <w:tcPr>
            <w:tcW w:w="2176" w:type="dxa"/>
          </w:tcPr>
          <w:p w14:paraId="1DCC3250" w14:textId="77777777" w:rsidR="000551D0" w:rsidRPr="000551D0" w:rsidRDefault="000551D0" w:rsidP="00A66CB8">
            <w:pPr>
              <w:spacing w:line="276" w:lineRule="auto"/>
              <w:rPr>
                <w:rFonts w:cs="Arial"/>
              </w:rPr>
            </w:pPr>
            <w:r w:rsidRPr="000551D0">
              <w:rPr>
                <w:rFonts w:cs="Arial"/>
              </w:rPr>
              <w:t>Anknüpfung an Vorwissen, Wiedererkennungseffekt</w:t>
            </w:r>
          </w:p>
        </w:tc>
        <w:tc>
          <w:tcPr>
            <w:tcW w:w="2177" w:type="dxa"/>
          </w:tcPr>
          <w:p w14:paraId="3DB2F98F" w14:textId="340B7CF6" w:rsidR="000551D0" w:rsidRPr="00604A22" w:rsidRDefault="005A01F5" w:rsidP="005A01F5">
            <w:pPr>
              <w:spacing w:line="276" w:lineRule="auto"/>
              <w:rPr>
                <w:rFonts w:cs="Arial"/>
              </w:rPr>
            </w:pPr>
            <w:r>
              <w:rPr>
                <w:rFonts w:cs="Arial"/>
              </w:rPr>
              <w:t>MB7</w:t>
            </w:r>
            <w:r w:rsidR="00500E5E" w:rsidRPr="00604A22">
              <w:rPr>
                <w:rFonts w:cs="Arial"/>
              </w:rPr>
              <w:t xml:space="preserve"> </w:t>
            </w:r>
            <w:r>
              <w:rPr>
                <w:rFonts w:cs="Arial"/>
              </w:rPr>
              <w:t>Luther</w:t>
            </w:r>
          </w:p>
        </w:tc>
      </w:tr>
      <w:tr w:rsidR="00943572" w:rsidRPr="000551D0" w14:paraId="3A17C381" w14:textId="77777777" w:rsidTr="00943572">
        <w:tc>
          <w:tcPr>
            <w:tcW w:w="741" w:type="dxa"/>
          </w:tcPr>
          <w:p w14:paraId="676F43F5" w14:textId="77777777" w:rsidR="000551D0" w:rsidRPr="000551D0" w:rsidRDefault="000551D0" w:rsidP="00A66CB8">
            <w:pPr>
              <w:spacing w:line="276" w:lineRule="auto"/>
              <w:rPr>
                <w:rFonts w:cs="Arial"/>
              </w:rPr>
            </w:pPr>
            <w:r w:rsidRPr="000551D0">
              <w:rPr>
                <w:rFonts w:cs="Arial"/>
              </w:rPr>
              <w:t>0.05</w:t>
            </w:r>
          </w:p>
          <w:p w14:paraId="328F043E" w14:textId="77777777" w:rsidR="000551D0" w:rsidRPr="000551D0" w:rsidRDefault="000551D0" w:rsidP="00A66CB8">
            <w:pPr>
              <w:spacing w:line="276" w:lineRule="auto"/>
              <w:rPr>
                <w:rFonts w:cs="Arial"/>
              </w:rPr>
            </w:pPr>
            <w:r w:rsidRPr="000551D0">
              <w:rPr>
                <w:rFonts w:cs="Arial"/>
              </w:rPr>
              <w:t>20‘</w:t>
            </w:r>
          </w:p>
        </w:tc>
        <w:tc>
          <w:tcPr>
            <w:tcW w:w="7882" w:type="dxa"/>
          </w:tcPr>
          <w:p w14:paraId="33A28A21" w14:textId="77777777" w:rsidR="000551D0" w:rsidRPr="000551D0" w:rsidRDefault="000551D0" w:rsidP="00A66CB8">
            <w:pPr>
              <w:spacing w:line="276" w:lineRule="auto"/>
              <w:rPr>
                <w:rFonts w:cs="Arial"/>
                <w:b/>
              </w:rPr>
            </w:pPr>
            <w:r w:rsidRPr="000551D0">
              <w:rPr>
                <w:rFonts w:cs="Arial"/>
                <w:b/>
              </w:rPr>
              <w:t>Erarbeitungsphase</w:t>
            </w:r>
          </w:p>
          <w:p w14:paraId="49C02366" w14:textId="14B56684" w:rsidR="00855706" w:rsidRPr="00855706" w:rsidRDefault="000551D0" w:rsidP="00855706">
            <w:pPr>
              <w:pStyle w:val="Listenabsatz"/>
              <w:numPr>
                <w:ilvl w:val="0"/>
                <w:numId w:val="21"/>
              </w:numPr>
              <w:rPr>
                <w:rFonts w:cs="Arial"/>
                <w:szCs w:val="22"/>
              </w:rPr>
            </w:pPr>
            <w:r w:rsidRPr="00855706">
              <w:rPr>
                <w:rFonts w:cs="Arial"/>
                <w:szCs w:val="22"/>
              </w:rPr>
              <w:t>SuS erhalten in Gruppen jeweils eine Bibelstelle und ein Plakat</w:t>
            </w:r>
            <w:r w:rsidR="00D517B5">
              <w:rPr>
                <w:rFonts w:cs="Arial"/>
                <w:szCs w:val="22"/>
              </w:rPr>
              <w:t xml:space="preserve"> (Bibelstellen: Mt </w:t>
            </w:r>
            <w:r w:rsidR="00855706" w:rsidRPr="00855706">
              <w:rPr>
                <w:rFonts w:cs="Arial"/>
                <w:szCs w:val="22"/>
              </w:rPr>
              <w:t>18,19f.</w:t>
            </w:r>
            <w:r w:rsidR="00855706">
              <w:rPr>
                <w:rFonts w:cs="Arial"/>
                <w:szCs w:val="22"/>
              </w:rPr>
              <w:t xml:space="preserve">; </w:t>
            </w:r>
            <w:r w:rsidR="00D517B5">
              <w:rPr>
                <w:rFonts w:cs="Arial"/>
                <w:szCs w:val="22"/>
              </w:rPr>
              <w:t>Mt </w:t>
            </w:r>
            <w:r w:rsidR="00855706" w:rsidRPr="00855706">
              <w:rPr>
                <w:rFonts w:cs="Arial"/>
                <w:szCs w:val="22"/>
              </w:rPr>
              <w:t>25,40</w:t>
            </w:r>
            <w:r w:rsidR="00855706">
              <w:rPr>
                <w:rFonts w:cs="Arial"/>
                <w:szCs w:val="22"/>
              </w:rPr>
              <w:t xml:space="preserve">; </w:t>
            </w:r>
            <w:r w:rsidR="00D517B5">
              <w:rPr>
                <w:rFonts w:cs="Arial"/>
                <w:szCs w:val="22"/>
              </w:rPr>
              <w:t>Lk </w:t>
            </w:r>
            <w:r w:rsidR="00CE17B1">
              <w:rPr>
                <w:rFonts w:cs="Arial"/>
                <w:szCs w:val="22"/>
              </w:rPr>
              <w:t>10,25–</w:t>
            </w:r>
            <w:r w:rsidR="00855706" w:rsidRPr="00855706">
              <w:rPr>
                <w:rFonts w:cs="Arial"/>
                <w:szCs w:val="22"/>
              </w:rPr>
              <w:t>29</w:t>
            </w:r>
            <w:r w:rsidR="00855706">
              <w:rPr>
                <w:rFonts w:cs="Arial"/>
                <w:szCs w:val="22"/>
              </w:rPr>
              <w:t xml:space="preserve">; </w:t>
            </w:r>
            <w:r w:rsidR="00D517B5">
              <w:rPr>
                <w:rFonts w:cs="Arial"/>
                <w:szCs w:val="22"/>
              </w:rPr>
              <w:t>Röm </w:t>
            </w:r>
            <w:r w:rsidR="00855706" w:rsidRPr="00855706">
              <w:rPr>
                <w:rFonts w:cs="Arial"/>
                <w:szCs w:val="22"/>
              </w:rPr>
              <w:t>1,17</w:t>
            </w:r>
            <w:r w:rsidR="00855706">
              <w:rPr>
                <w:rFonts w:cs="Arial"/>
                <w:szCs w:val="22"/>
              </w:rPr>
              <w:t xml:space="preserve">; </w:t>
            </w:r>
            <w:r w:rsidR="00D517B5">
              <w:rPr>
                <w:rFonts w:cs="Arial"/>
                <w:szCs w:val="22"/>
              </w:rPr>
              <w:t>Röm </w:t>
            </w:r>
            <w:r w:rsidR="00855706" w:rsidRPr="00855706">
              <w:rPr>
                <w:rFonts w:cs="Arial"/>
                <w:szCs w:val="22"/>
              </w:rPr>
              <w:t>3,28</w:t>
            </w:r>
            <w:r w:rsidR="00855706">
              <w:rPr>
                <w:rFonts w:cs="Arial"/>
                <w:szCs w:val="22"/>
              </w:rPr>
              <w:t xml:space="preserve">; </w:t>
            </w:r>
            <w:r w:rsidR="00D517B5">
              <w:rPr>
                <w:rFonts w:cs="Arial"/>
                <w:szCs w:val="22"/>
              </w:rPr>
              <w:t>Röm </w:t>
            </w:r>
            <w:r w:rsidR="00855706" w:rsidRPr="00855706">
              <w:rPr>
                <w:rFonts w:cs="Arial"/>
                <w:szCs w:val="22"/>
              </w:rPr>
              <w:t>8,31</w:t>
            </w:r>
            <w:r w:rsidR="00855706">
              <w:rPr>
                <w:rFonts w:cs="Arial"/>
                <w:szCs w:val="22"/>
              </w:rPr>
              <w:t>)</w:t>
            </w:r>
          </w:p>
          <w:p w14:paraId="061FADBE" w14:textId="480BF769" w:rsidR="000551D0" w:rsidRPr="00855706" w:rsidRDefault="000551D0" w:rsidP="00855706">
            <w:pPr>
              <w:pStyle w:val="Listenabsatz"/>
              <w:numPr>
                <w:ilvl w:val="0"/>
                <w:numId w:val="35"/>
              </w:numPr>
              <w:rPr>
                <w:rFonts w:cs="Arial"/>
                <w:szCs w:val="22"/>
              </w:rPr>
            </w:pPr>
            <w:r w:rsidRPr="00855706">
              <w:rPr>
                <w:rFonts w:cs="Arial"/>
                <w:szCs w:val="22"/>
              </w:rPr>
              <w:t>AA: Haltet schriftlich eure Überlegungen fest, warum diese Bibelstelle für die Idee der Reformation wichtig ist.</w:t>
            </w:r>
          </w:p>
        </w:tc>
        <w:tc>
          <w:tcPr>
            <w:tcW w:w="1018" w:type="dxa"/>
          </w:tcPr>
          <w:p w14:paraId="0858FB50" w14:textId="77777777" w:rsidR="000551D0" w:rsidRPr="000551D0" w:rsidRDefault="000551D0" w:rsidP="00A66CB8">
            <w:pPr>
              <w:spacing w:line="276" w:lineRule="auto"/>
              <w:rPr>
                <w:rFonts w:cs="Arial"/>
              </w:rPr>
            </w:pPr>
          </w:p>
          <w:p w14:paraId="58ADE2C2" w14:textId="77777777" w:rsidR="000551D0" w:rsidRPr="000551D0" w:rsidRDefault="000551D0" w:rsidP="00A66CB8">
            <w:pPr>
              <w:spacing w:line="276" w:lineRule="auto"/>
              <w:rPr>
                <w:rFonts w:cs="Arial"/>
              </w:rPr>
            </w:pPr>
            <w:r w:rsidRPr="000551D0">
              <w:rPr>
                <w:rFonts w:cs="Arial"/>
              </w:rPr>
              <w:t>GA</w:t>
            </w:r>
          </w:p>
        </w:tc>
        <w:tc>
          <w:tcPr>
            <w:tcW w:w="2176" w:type="dxa"/>
          </w:tcPr>
          <w:p w14:paraId="2CC5E204" w14:textId="0E1F6511" w:rsidR="000551D0" w:rsidRPr="000551D0" w:rsidRDefault="000551D0" w:rsidP="00A66CB8">
            <w:pPr>
              <w:spacing w:line="276" w:lineRule="auto"/>
              <w:rPr>
                <w:rFonts w:cs="Arial"/>
              </w:rPr>
            </w:pPr>
            <w:r w:rsidRPr="000551D0">
              <w:rPr>
                <w:rFonts w:cs="Arial"/>
              </w:rPr>
              <w:t>Quellenarbeit, Umgang mit religiösen Texten als Argumentationsgrundlage für die reformatorischen Ideen</w:t>
            </w:r>
          </w:p>
        </w:tc>
        <w:tc>
          <w:tcPr>
            <w:tcW w:w="2177" w:type="dxa"/>
          </w:tcPr>
          <w:p w14:paraId="49767CBD" w14:textId="4229093A" w:rsidR="000551D0" w:rsidRPr="00604A22" w:rsidRDefault="00855706" w:rsidP="00A66CB8">
            <w:pPr>
              <w:spacing w:line="276" w:lineRule="auto"/>
              <w:rPr>
                <w:rFonts w:cs="Arial"/>
              </w:rPr>
            </w:pPr>
            <w:r w:rsidRPr="00604A22">
              <w:rPr>
                <w:rFonts w:cs="Arial"/>
              </w:rPr>
              <w:t>2–3</w:t>
            </w:r>
            <w:r w:rsidR="000551D0" w:rsidRPr="00604A22">
              <w:rPr>
                <w:rFonts w:cs="Arial"/>
              </w:rPr>
              <w:t xml:space="preserve"> Bibeln</w:t>
            </w:r>
            <w:r w:rsidRPr="00604A22">
              <w:rPr>
                <w:rFonts w:cs="Arial"/>
              </w:rPr>
              <w:t xml:space="preserve"> zum Lesen des Kontextes</w:t>
            </w:r>
          </w:p>
          <w:p w14:paraId="619C435D" w14:textId="75F96EBB" w:rsidR="000551D0" w:rsidRPr="00604A22" w:rsidRDefault="005A01F5" w:rsidP="00A66CB8">
            <w:pPr>
              <w:spacing w:line="276" w:lineRule="auto"/>
              <w:rPr>
                <w:rFonts w:cs="Arial"/>
              </w:rPr>
            </w:pPr>
            <w:r>
              <w:rPr>
                <w:rFonts w:cs="Arial"/>
              </w:rPr>
              <w:t>AB3</w:t>
            </w:r>
            <w:r w:rsidR="00500E5E" w:rsidRPr="00604A22">
              <w:rPr>
                <w:rFonts w:cs="Arial"/>
              </w:rPr>
              <w:t xml:space="preserve"> </w:t>
            </w:r>
            <w:r w:rsidR="000551D0" w:rsidRPr="00604A22">
              <w:rPr>
                <w:rFonts w:cs="Arial"/>
              </w:rPr>
              <w:t>Bibelstellen</w:t>
            </w:r>
          </w:p>
          <w:p w14:paraId="42D1256B" w14:textId="77777777" w:rsidR="000551D0" w:rsidRPr="00604A22" w:rsidRDefault="000551D0" w:rsidP="00A66CB8">
            <w:pPr>
              <w:spacing w:line="276" w:lineRule="auto"/>
              <w:rPr>
                <w:rFonts w:cs="Arial"/>
              </w:rPr>
            </w:pPr>
            <w:r w:rsidRPr="00604A22">
              <w:rPr>
                <w:rFonts w:cs="Arial"/>
              </w:rPr>
              <w:t>Plakat</w:t>
            </w:r>
          </w:p>
          <w:p w14:paraId="6C956385" w14:textId="2FDC0052" w:rsidR="000551D0" w:rsidRPr="00604A22" w:rsidRDefault="000551D0" w:rsidP="00A66CB8">
            <w:pPr>
              <w:spacing w:line="276" w:lineRule="auto"/>
              <w:rPr>
                <w:rFonts w:cs="Arial"/>
              </w:rPr>
            </w:pPr>
            <w:r w:rsidRPr="00604A22">
              <w:rPr>
                <w:rFonts w:cs="Arial"/>
              </w:rPr>
              <w:t>Flipchartstifte o.</w:t>
            </w:r>
            <w:r w:rsidR="00D30313">
              <w:rPr>
                <w:rFonts w:cs="Arial"/>
              </w:rPr>
              <w:t> </w:t>
            </w:r>
            <w:r w:rsidRPr="00604A22">
              <w:rPr>
                <w:rFonts w:cs="Arial"/>
              </w:rPr>
              <w:t>ä.</w:t>
            </w:r>
          </w:p>
        </w:tc>
      </w:tr>
      <w:tr w:rsidR="00943572" w:rsidRPr="000551D0" w14:paraId="3AA981BE" w14:textId="77777777" w:rsidTr="00943572">
        <w:tc>
          <w:tcPr>
            <w:tcW w:w="741" w:type="dxa"/>
          </w:tcPr>
          <w:p w14:paraId="3CB3EBC7" w14:textId="77777777" w:rsidR="000551D0" w:rsidRPr="000551D0" w:rsidRDefault="000551D0" w:rsidP="00A66CB8">
            <w:pPr>
              <w:spacing w:line="276" w:lineRule="auto"/>
              <w:rPr>
                <w:rFonts w:cs="Arial"/>
              </w:rPr>
            </w:pPr>
            <w:r w:rsidRPr="000551D0">
              <w:rPr>
                <w:rFonts w:cs="Arial"/>
              </w:rPr>
              <w:t>0.25</w:t>
            </w:r>
          </w:p>
          <w:p w14:paraId="5D6908CF" w14:textId="77777777" w:rsidR="000551D0" w:rsidRPr="000551D0" w:rsidRDefault="000551D0" w:rsidP="00A66CB8">
            <w:pPr>
              <w:spacing w:line="276" w:lineRule="auto"/>
              <w:rPr>
                <w:rFonts w:cs="Arial"/>
              </w:rPr>
            </w:pPr>
            <w:r w:rsidRPr="000551D0">
              <w:rPr>
                <w:rFonts w:cs="Arial"/>
              </w:rPr>
              <w:t>10‘</w:t>
            </w:r>
          </w:p>
        </w:tc>
        <w:tc>
          <w:tcPr>
            <w:tcW w:w="7882" w:type="dxa"/>
          </w:tcPr>
          <w:p w14:paraId="2183CD09" w14:textId="77777777" w:rsidR="000551D0" w:rsidRPr="000551D0" w:rsidRDefault="000551D0" w:rsidP="00A66CB8">
            <w:pPr>
              <w:spacing w:line="276" w:lineRule="auto"/>
              <w:rPr>
                <w:rFonts w:cs="Arial"/>
                <w:b/>
              </w:rPr>
            </w:pPr>
            <w:r w:rsidRPr="000551D0">
              <w:rPr>
                <w:rFonts w:cs="Arial"/>
                <w:b/>
              </w:rPr>
              <w:t>Präsentationsphase</w:t>
            </w:r>
          </w:p>
          <w:p w14:paraId="585D91F5" w14:textId="77777777" w:rsidR="000551D0" w:rsidRPr="00855706" w:rsidRDefault="000551D0" w:rsidP="00855706">
            <w:pPr>
              <w:pStyle w:val="Listenabsatz"/>
              <w:numPr>
                <w:ilvl w:val="0"/>
                <w:numId w:val="35"/>
              </w:numPr>
              <w:rPr>
                <w:rFonts w:cs="Arial"/>
                <w:szCs w:val="22"/>
              </w:rPr>
            </w:pPr>
            <w:r w:rsidRPr="00855706">
              <w:rPr>
                <w:rFonts w:cs="Arial"/>
                <w:szCs w:val="22"/>
              </w:rPr>
              <w:t>Die Plakate werden anhand der Marktplatzmethode präsentiert, d.h. immer ein S der Gruppe bleibt beim Plakat (es wird abgewechselt) und erläutert die Überlegungen der Gruppe, die anderen gehen herum und schauen sich die Plakate der anderen Gruppen an</w:t>
            </w:r>
          </w:p>
        </w:tc>
        <w:tc>
          <w:tcPr>
            <w:tcW w:w="1018" w:type="dxa"/>
          </w:tcPr>
          <w:p w14:paraId="7E56FF03" w14:textId="77777777" w:rsidR="000551D0" w:rsidRPr="000551D0" w:rsidRDefault="000551D0" w:rsidP="00A66CB8">
            <w:pPr>
              <w:spacing w:line="276" w:lineRule="auto"/>
              <w:rPr>
                <w:rFonts w:cs="Arial"/>
              </w:rPr>
            </w:pPr>
          </w:p>
        </w:tc>
        <w:tc>
          <w:tcPr>
            <w:tcW w:w="2176" w:type="dxa"/>
          </w:tcPr>
          <w:p w14:paraId="1D4779DB" w14:textId="77777777" w:rsidR="000551D0" w:rsidRPr="000551D0" w:rsidRDefault="000551D0" w:rsidP="00A66CB8">
            <w:pPr>
              <w:spacing w:line="276" w:lineRule="auto"/>
              <w:rPr>
                <w:rFonts w:cs="Arial"/>
              </w:rPr>
            </w:pPr>
            <w:r w:rsidRPr="000551D0">
              <w:rPr>
                <w:rFonts w:cs="Arial"/>
              </w:rPr>
              <w:t>alle SuS sind aktiv, übernehmen Verantwortung für eine Aufgabe</w:t>
            </w:r>
          </w:p>
        </w:tc>
        <w:tc>
          <w:tcPr>
            <w:tcW w:w="2177" w:type="dxa"/>
          </w:tcPr>
          <w:p w14:paraId="46580AF7" w14:textId="7020A80D" w:rsidR="000551D0" w:rsidRPr="000551D0" w:rsidRDefault="000551D0" w:rsidP="00A66CB8">
            <w:pPr>
              <w:spacing w:line="276" w:lineRule="auto"/>
              <w:rPr>
                <w:rFonts w:cs="Arial"/>
              </w:rPr>
            </w:pPr>
            <w:r w:rsidRPr="000551D0">
              <w:rPr>
                <w:rFonts w:cs="Arial"/>
              </w:rPr>
              <w:t>Klassenzimmer (ggf. müssen Tische verschoben werden o.</w:t>
            </w:r>
            <w:r w:rsidR="00D30313">
              <w:rPr>
                <w:rFonts w:cs="Arial"/>
              </w:rPr>
              <w:t> </w:t>
            </w:r>
            <w:r w:rsidRPr="000551D0">
              <w:rPr>
                <w:rFonts w:cs="Arial"/>
              </w:rPr>
              <w:t>ä.</w:t>
            </w:r>
            <w:r w:rsidR="00D30313">
              <w:rPr>
                <w:rFonts w:cs="Arial"/>
              </w:rPr>
              <w:t> </w:t>
            </w:r>
            <w:r w:rsidRPr="000551D0">
              <w:rPr>
                <w:rFonts w:cs="Arial"/>
              </w:rPr>
              <w:t>m.)</w:t>
            </w:r>
          </w:p>
        </w:tc>
      </w:tr>
      <w:tr w:rsidR="00943572" w:rsidRPr="000551D0" w14:paraId="208F3762" w14:textId="77777777" w:rsidTr="00943572">
        <w:tc>
          <w:tcPr>
            <w:tcW w:w="741" w:type="dxa"/>
          </w:tcPr>
          <w:p w14:paraId="13E331F7" w14:textId="77777777" w:rsidR="000551D0" w:rsidRPr="000551D0" w:rsidRDefault="000551D0" w:rsidP="00A66CB8">
            <w:pPr>
              <w:spacing w:line="276" w:lineRule="auto"/>
              <w:rPr>
                <w:rFonts w:cs="Arial"/>
              </w:rPr>
            </w:pPr>
            <w:r w:rsidRPr="000551D0">
              <w:rPr>
                <w:rFonts w:cs="Arial"/>
              </w:rPr>
              <w:t>0.35</w:t>
            </w:r>
          </w:p>
          <w:p w14:paraId="0E007F57" w14:textId="77777777" w:rsidR="000551D0" w:rsidRPr="000551D0" w:rsidRDefault="000551D0" w:rsidP="00A66CB8">
            <w:pPr>
              <w:spacing w:line="276" w:lineRule="auto"/>
              <w:rPr>
                <w:rFonts w:cs="Arial"/>
              </w:rPr>
            </w:pPr>
            <w:r w:rsidRPr="000551D0">
              <w:rPr>
                <w:rFonts w:cs="Arial"/>
              </w:rPr>
              <w:t>5‘</w:t>
            </w:r>
          </w:p>
        </w:tc>
        <w:tc>
          <w:tcPr>
            <w:tcW w:w="7882" w:type="dxa"/>
          </w:tcPr>
          <w:p w14:paraId="4421DF55" w14:textId="77777777" w:rsidR="000551D0" w:rsidRPr="000551D0" w:rsidRDefault="000551D0" w:rsidP="00A66CB8">
            <w:pPr>
              <w:spacing w:line="276" w:lineRule="auto"/>
              <w:rPr>
                <w:rFonts w:cs="Arial"/>
                <w:b/>
              </w:rPr>
            </w:pPr>
            <w:r w:rsidRPr="000551D0">
              <w:rPr>
                <w:rFonts w:cs="Arial"/>
                <w:b/>
              </w:rPr>
              <w:t>Besprechung</w:t>
            </w:r>
          </w:p>
          <w:p w14:paraId="62819898" w14:textId="77777777" w:rsidR="000551D0" w:rsidRPr="000551D0" w:rsidRDefault="000551D0" w:rsidP="00A66CB8">
            <w:pPr>
              <w:pStyle w:val="Listenabsatz"/>
              <w:numPr>
                <w:ilvl w:val="0"/>
                <w:numId w:val="21"/>
              </w:numPr>
              <w:rPr>
                <w:rFonts w:cs="Arial"/>
              </w:rPr>
            </w:pPr>
            <w:r w:rsidRPr="000551D0">
              <w:rPr>
                <w:rFonts w:cs="Arial"/>
              </w:rPr>
              <w:t>LP klärt noch offene Fragen, SuS können Stellung nehmen, nachfragen, …</w:t>
            </w:r>
          </w:p>
        </w:tc>
        <w:tc>
          <w:tcPr>
            <w:tcW w:w="1018" w:type="dxa"/>
          </w:tcPr>
          <w:p w14:paraId="20C7DB75" w14:textId="77777777" w:rsidR="000551D0" w:rsidRPr="000551D0" w:rsidRDefault="000551D0" w:rsidP="00A66CB8">
            <w:pPr>
              <w:spacing w:line="276" w:lineRule="auto"/>
              <w:rPr>
                <w:rFonts w:cs="Arial"/>
              </w:rPr>
            </w:pPr>
            <w:r w:rsidRPr="000551D0">
              <w:rPr>
                <w:rFonts w:cs="Arial"/>
              </w:rPr>
              <w:t>LSG</w:t>
            </w:r>
          </w:p>
        </w:tc>
        <w:tc>
          <w:tcPr>
            <w:tcW w:w="2176" w:type="dxa"/>
          </w:tcPr>
          <w:p w14:paraId="2E3AE1FC" w14:textId="77777777" w:rsidR="000551D0" w:rsidRPr="000551D0" w:rsidRDefault="000551D0" w:rsidP="00A66CB8">
            <w:pPr>
              <w:spacing w:line="276" w:lineRule="auto"/>
              <w:rPr>
                <w:rFonts w:cs="Arial"/>
              </w:rPr>
            </w:pPr>
            <w:r w:rsidRPr="000551D0">
              <w:rPr>
                <w:rFonts w:cs="Arial"/>
              </w:rPr>
              <w:t>Ergebnissicherung</w:t>
            </w:r>
          </w:p>
        </w:tc>
        <w:tc>
          <w:tcPr>
            <w:tcW w:w="2177" w:type="dxa"/>
          </w:tcPr>
          <w:p w14:paraId="23FC4928" w14:textId="77777777" w:rsidR="000551D0" w:rsidRPr="000551D0" w:rsidRDefault="000551D0" w:rsidP="00A66CB8">
            <w:pPr>
              <w:spacing w:line="276" w:lineRule="auto"/>
              <w:rPr>
                <w:rFonts w:cs="Arial"/>
              </w:rPr>
            </w:pPr>
          </w:p>
        </w:tc>
      </w:tr>
      <w:tr w:rsidR="00943572" w:rsidRPr="000551D0" w14:paraId="3F49D868" w14:textId="77777777" w:rsidTr="00943572">
        <w:tc>
          <w:tcPr>
            <w:tcW w:w="741" w:type="dxa"/>
          </w:tcPr>
          <w:p w14:paraId="314C78C1" w14:textId="77777777" w:rsidR="000551D0" w:rsidRPr="000551D0" w:rsidRDefault="000551D0" w:rsidP="00A66CB8">
            <w:pPr>
              <w:spacing w:line="276" w:lineRule="auto"/>
              <w:rPr>
                <w:rFonts w:cs="Arial"/>
              </w:rPr>
            </w:pPr>
            <w:r w:rsidRPr="000551D0">
              <w:rPr>
                <w:rFonts w:cs="Arial"/>
              </w:rPr>
              <w:t>0.40</w:t>
            </w:r>
          </w:p>
          <w:p w14:paraId="5DC148E5" w14:textId="77777777" w:rsidR="000551D0" w:rsidRPr="000551D0" w:rsidRDefault="000551D0" w:rsidP="00A66CB8">
            <w:pPr>
              <w:spacing w:line="276" w:lineRule="auto"/>
              <w:rPr>
                <w:rFonts w:cs="Arial"/>
              </w:rPr>
            </w:pPr>
            <w:r w:rsidRPr="000551D0">
              <w:rPr>
                <w:rFonts w:cs="Arial"/>
              </w:rPr>
              <w:t>5‘</w:t>
            </w:r>
          </w:p>
        </w:tc>
        <w:tc>
          <w:tcPr>
            <w:tcW w:w="7882" w:type="dxa"/>
          </w:tcPr>
          <w:p w14:paraId="06C63A2E" w14:textId="77B2A263" w:rsidR="000551D0" w:rsidRPr="000551D0" w:rsidRDefault="000551D0" w:rsidP="00A66CB8">
            <w:pPr>
              <w:spacing w:line="276" w:lineRule="auto"/>
              <w:rPr>
                <w:rFonts w:cs="Arial"/>
              </w:rPr>
            </w:pPr>
            <w:r w:rsidRPr="000551D0">
              <w:rPr>
                <w:rFonts w:cs="Arial"/>
                <w:b/>
              </w:rPr>
              <w:t>Abschluss</w:t>
            </w:r>
            <w:r w:rsidRPr="000551D0">
              <w:rPr>
                <w:rFonts w:cs="Arial"/>
              </w:rPr>
              <w:t>: Flugblatt zu Luthers Schrift</w:t>
            </w:r>
          </w:p>
          <w:p w14:paraId="01F7AF57" w14:textId="1BF4F9DD" w:rsidR="000551D0" w:rsidRPr="00855706" w:rsidRDefault="000551D0" w:rsidP="00A66CB8">
            <w:pPr>
              <w:pStyle w:val="Listenabsatz"/>
              <w:numPr>
                <w:ilvl w:val="0"/>
                <w:numId w:val="21"/>
              </w:numPr>
              <w:rPr>
                <w:rFonts w:cs="Arial"/>
                <w:szCs w:val="22"/>
              </w:rPr>
            </w:pPr>
            <w:r w:rsidRPr="00855706">
              <w:rPr>
                <w:rFonts w:cs="Arial"/>
                <w:szCs w:val="22"/>
              </w:rPr>
              <w:t>Einführung LP: ML wird mehrmals verh</w:t>
            </w:r>
            <w:r w:rsidR="00855706">
              <w:rPr>
                <w:rFonts w:cs="Arial"/>
                <w:szCs w:val="22"/>
              </w:rPr>
              <w:t>ört, kommt vor Gericht, der Kur</w:t>
            </w:r>
            <w:r w:rsidRPr="00855706">
              <w:rPr>
                <w:rFonts w:cs="Arial"/>
                <w:szCs w:val="22"/>
              </w:rPr>
              <w:t>fürst von Sachsen schü</w:t>
            </w:r>
            <w:r w:rsidR="00855706">
              <w:rPr>
                <w:rFonts w:cs="Arial"/>
                <w:szCs w:val="22"/>
              </w:rPr>
              <w:t>tzt ihn, da er aber nicht still</w:t>
            </w:r>
            <w:r w:rsidRPr="00855706">
              <w:rPr>
                <w:rFonts w:cs="Arial"/>
                <w:szCs w:val="22"/>
              </w:rPr>
              <w:t>hält, wird er 1521 exkommuniziert, seine Schriften werden verboten</w:t>
            </w:r>
            <w:r w:rsidR="00855706">
              <w:rPr>
                <w:rFonts w:cs="Arial"/>
                <w:szCs w:val="22"/>
              </w:rPr>
              <w:t xml:space="preserve"> und verbreiten sich umso mehr … </w:t>
            </w:r>
            <w:r w:rsidRPr="00855706">
              <w:rPr>
                <w:rFonts w:cs="Arial"/>
                <w:szCs w:val="22"/>
              </w:rPr>
              <w:t>Es kommt zu Unruhen und Aufständen, seine Schriften verbreiten sich in Windeseile</w:t>
            </w:r>
          </w:p>
          <w:p w14:paraId="3D2332D0" w14:textId="53CFFB4E" w:rsidR="000551D0" w:rsidRPr="00855706" w:rsidRDefault="000551D0" w:rsidP="00855706">
            <w:pPr>
              <w:pStyle w:val="Listenabsatz"/>
              <w:numPr>
                <w:ilvl w:val="0"/>
                <w:numId w:val="21"/>
              </w:numPr>
              <w:rPr>
                <w:rFonts w:cs="Arial"/>
                <w:szCs w:val="22"/>
              </w:rPr>
            </w:pPr>
            <w:r w:rsidRPr="00855706">
              <w:rPr>
                <w:rFonts w:cs="Arial"/>
                <w:szCs w:val="22"/>
              </w:rPr>
              <w:t xml:space="preserve">LP </w:t>
            </w:r>
            <w:r w:rsidR="00855706">
              <w:rPr>
                <w:rFonts w:cs="Arial"/>
                <w:szCs w:val="22"/>
              </w:rPr>
              <w:t>zeigt Flugblatt von MLs Schrift; SuS erkennen Papstkrone; E</w:t>
            </w:r>
            <w:r w:rsidRPr="00855706">
              <w:rPr>
                <w:rFonts w:cs="Arial"/>
                <w:szCs w:val="22"/>
              </w:rPr>
              <w:t>s wird nich</w:t>
            </w:r>
            <w:r w:rsidR="00855706">
              <w:rPr>
                <w:rFonts w:cs="Arial"/>
                <w:szCs w:val="22"/>
              </w:rPr>
              <w:t>t zimperlich und fromm mit den «Altgläubigen»</w:t>
            </w:r>
            <w:r w:rsidRPr="00855706">
              <w:rPr>
                <w:rFonts w:cs="Arial"/>
                <w:szCs w:val="22"/>
              </w:rPr>
              <w:t xml:space="preserve"> umgegangen</w:t>
            </w:r>
          </w:p>
        </w:tc>
        <w:tc>
          <w:tcPr>
            <w:tcW w:w="1018" w:type="dxa"/>
          </w:tcPr>
          <w:p w14:paraId="0A61351A" w14:textId="77777777" w:rsidR="000551D0" w:rsidRPr="000551D0" w:rsidRDefault="000551D0" w:rsidP="00A66CB8">
            <w:pPr>
              <w:spacing w:line="276" w:lineRule="auto"/>
              <w:rPr>
                <w:rFonts w:cs="Arial"/>
              </w:rPr>
            </w:pPr>
          </w:p>
          <w:p w14:paraId="4E3ECA43" w14:textId="77777777" w:rsidR="000551D0" w:rsidRPr="000551D0" w:rsidRDefault="000551D0" w:rsidP="00A66CB8">
            <w:pPr>
              <w:spacing w:line="276" w:lineRule="auto"/>
              <w:rPr>
                <w:rFonts w:cs="Arial"/>
              </w:rPr>
            </w:pPr>
          </w:p>
          <w:p w14:paraId="59E23F6F" w14:textId="77777777" w:rsidR="000551D0" w:rsidRPr="000551D0" w:rsidRDefault="000551D0" w:rsidP="00A66CB8">
            <w:pPr>
              <w:spacing w:line="276" w:lineRule="auto"/>
              <w:rPr>
                <w:rFonts w:cs="Arial"/>
              </w:rPr>
            </w:pPr>
            <w:r w:rsidRPr="000551D0">
              <w:rPr>
                <w:rFonts w:cs="Arial"/>
              </w:rPr>
              <w:t>LV</w:t>
            </w:r>
          </w:p>
          <w:p w14:paraId="57A87005" w14:textId="77777777" w:rsidR="000551D0" w:rsidRPr="000551D0" w:rsidRDefault="000551D0" w:rsidP="00A66CB8">
            <w:pPr>
              <w:spacing w:line="276" w:lineRule="auto"/>
              <w:rPr>
                <w:rFonts w:cs="Arial"/>
              </w:rPr>
            </w:pPr>
          </w:p>
          <w:p w14:paraId="2CB6EFC1" w14:textId="77777777" w:rsidR="000551D0" w:rsidRPr="000551D0" w:rsidRDefault="000551D0" w:rsidP="00A66CB8">
            <w:pPr>
              <w:spacing w:line="276" w:lineRule="auto"/>
              <w:rPr>
                <w:rFonts w:cs="Arial"/>
              </w:rPr>
            </w:pPr>
          </w:p>
          <w:p w14:paraId="0118889F" w14:textId="77777777" w:rsidR="000551D0" w:rsidRPr="000551D0" w:rsidRDefault="000551D0" w:rsidP="00A66CB8">
            <w:pPr>
              <w:spacing w:line="276" w:lineRule="auto"/>
              <w:rPr>
                <w:rFonts w:cs="Arial"/>
              </w:rPr>
            </w:pPr>
            <w:r w:rsidRPr="000551D0">
              <w:rPr>
                <w:rFonts w:cs="Arial"/>
              </w:rPr>
              <w:t>LSG</w:t>
            </w:r>
          </w:p>
        </w:tc>
        <w:tc>
          <w:tcPr>
            <w:tcW w:w="2176" w:type="dxa"/>
          </w:tcPr>
          <w:p w14:paraId="536ED392" w14:textId="77777777" w:rsidR="000551D0" w:rsidRPr="000551D0" w:rsidRDefault="000551D0" w:rsidP="00A66CB8">
            <w:pPr>
              <w:spacing w:line="276" w:lineRule="auto"/>
              <w:rPr>
                <w:rFonts w:cs="Arial"/>
              </w:rPr>
            </w:pPr>
            <w:r w:rsidRPr="000551D0">
              <w:rPr>
                <w:rFonts w:cs="Arial"/>
              </w:rPr>
              <w:t>Quellenarbeit</w:t>
            </w:r>
          </w:p>
          <w:p w14:paraId="6CE8BF77" w14:textId="77777777" w:rsidR="00855706" w:rsidRDefault="00855706" w:rsidP="00A66CB8">
            <w:pPr>
              <w:spacing w:line="276" w:lineRule="auto"/>
              <w:rPr>
                <w:rFonts w:cs="Arial"/>
              </w:rPr>
            </w:pPr>
          </w:p>
          <w:p w14:paraId="5DB77894" w14:textId="77777777" w:rsidR="000551D0" w:rsidRPr="000551D0" w:rsidRDefault="000551D0" w:rsidP="00A66CB8">
            <w:pPr>
              <w:spacing w:line="276" w:lineRule="auto"/>
              <w:rPr>
                <w:rFonts w:cs="Arial"/>
              </w:rPr>
            </w:pPr>
            <w:r w:rsidRPr="000551D0">
              <w:rPr>
                <w:rFonts w:cs="Arial"/>
              </w:rPr>
              <w:t>Gespür für mittelalterliche Polemik</w:t>
            </w:r>
          </w:p>
        </w:tc>
        <w:tc>
          <w:tcPr>
            <w:tcW w:w="2177" w:type="dxa"/>
          </w:tcPr>
          <w:p w14:paraId="6299BF39" w14:textId="651F082C" w:rsidR="000551D0" w:rsidRPr="00604A22" w:rsidRDefault="005A01F5" w:rsidP="00A66CB8">
            <w:pPr>
              <w:spacing w:line="276" w:lineRule="auto"/>
              <w:rPr>
                <w:rFonts w:cs="Arial"/>
              </w:rPr>
            </w:pPr>
            <w:r>
              <w:rPr>
                <w:rFonts w:cs="Arial"/>
              </w:rPr>
              <w:t>MB10</w:t>
            </w:r>
            <w:r w:rsidR="00500E5E" w:rsidRPr="00604A22">
              <w:rPr>
                <w:rFonts w:cs="Arial"/>
              </w:rPr>
              <w:t xml:space="preserve"> Flugblatt</w:t>
            </w:r>
          </w:p>
        </w:tc>
      </w:tr>
    </w:tbl>
    <w:p w14:paraId="2A481637" w14:textId="77777777" w:rsidR="00855706" w:rsidRDefault="00855706">
      <w:pPr>
        <w:spacing w:line="240" w:lineRule="auto"/>
        <w:rPr>
          <w:rFonts w:cs="Arial"/>
        </w:rPr>
      </w:pPr>
      <w:r>
        <w:rPr>
          <w:rFonts w:cs="Arial"/>
        </w:rPr>
        <w:br w:type="page"/>
      </w:r>
    </w:p>
    <w:p w14:paraId="086BA733" w14:textId="179D8474" w:rsidR="000551D0" w:rsidRDefault="000551D0" w:rsidP="00886572">
      <w:pPr>
        <w:pStyle w:val="berschrift5"/>
      </w:pPr>
      <w:r w:rsidRPr="000551D0">
        <w:lastRenderedPageBreak/>
        <w:t>6. und 7. Lektion – Besuch einer reformierten, ehemals katholischen Kirche (z.</w:t>
      </w:r>
      <w:r w:rsidR="00886572">
        <w:t> </w:t>
      </w:r>
      <w:r w:rsidRPr="000551D0">
        <w:t>B. das Berner Münster)</w:t>
      </w:r>
    </w:p>
    <w:p w14:paraId="3CF4899D" w14:textId="21D77094" w:rsidR="0083437F" w:rsidRPr="0083437F" w:rsidRDefault="0083437F" w:rsidP="0083437F">
      <w:pPr>
        <w:rPr>
          <w:lang w:val="de-CH"/>
        </w:rPr>
      </w:pPr>
      <w:r w:rsidRPr="00604A22">
        <w:rPr>
          <w:lang w:val="de-CH"/>
        </w:rPr>
        <w:t>vgl. MB</w:t>
      </w:r>
      <w:r w:rsidR="001B582D" w:rsidRPr="00604A22">
        <w:rPr>
          <w:lang w:val="de-CH"/>
        </w:rPr>
        <w:t>1</w:t>
      </w:r>
      <w:r w:rsidR="005A01F5">
        <w:rPr>
          <w:lang w:val="de-CH"/>
        </w:rPr>
        <w:t>1</w:t>
      </w:r>
      <w:r w:rsidRPr="00604A22">
        <w:rPr>
          <w:lang w:val="de-CH"/>
        </w:rPr>
        <w:t xml:space="preserve"> Impulse</w:t>
      </w:r>
      <w:r w:rsidR="005C5231" w:rsidRPr="00604A22">
        <w:rPr>
          <w:lang w:val="de-CH"/>
        </w:rPr>
        <w:t xml:space="preserve"> Kirchenbesuch</w:t>
      </w:r>
      <w:r w:rsidR="00EC29F8">
        <w:rPr>
          <w:lang w:val="de-CH"/>
        </w:rPr>
        <w:t xml:space="preserve"> und AB4 Bildersturm</w:t>
      </w:r>
    </w:p>
    <w:p w14:paraId="37B6DC92" w14:textId="77777777" w:rsidR="00500E5E" w:rsidRDefault="00500E5E">
      <w:pPr>
        <w:spacing w:line="240" w:lineRule="auto"/>
        <w:rPr>
          <w:rFonts w:cs="Arial"/>
        </w:rPr>
      </w:pPr>
    </w:p>
    <w:p w14:paraId="67A65750" w14:textId="77777777" w:rsidR="000250F3" w:rsidRDefault="000250F3">
      <w:pPr>
        <w:spacing w:line="240" w:lineRule="auto"/>
        <w:rPr>
          <w:rFonts w:cs="Arial"/>
        </w:rPr>
      </w:pPr>
      <w:r>
        <w:rPr>
          <w:rFonts w:cs="Arial"/>
        </w:rPr>
        <w:br w:type="page"/>
      </w:r>
    </w:p>
    <w:p w14:paraId="284E2C3C" w14:textId="74340859" w:rsidR="000551D0" w:rsidRPr="000250F3" w:rsidRDefault="000250F3" w:rsidP="000250F3">
      <w:pPr>
        <w:pStyle w:val="berschrift5"/>
      </w:pPr>
      <w:r>
        <w:lastRenderedPageBreak/>
        <w:t>8. Lektion –</w:t>
      </w:r>
      <w:r w:rsidR="000551D0" w:rsidRPr="000551D0">
        <w:t xml:space="preserve"> mit Besuch einer katholischen Kirche (empfohlen)</w:t>
      </w:r>
    </w:p>
    <w:tbl>
      <w:tblPr>
        <w:tblStyle w:val="Tabellenraster"/>
        <w:tblW w:w="0" w:type="auto"/>
        <w:tblLook w:val="04A0" w:firstRow="1" w:lastRow="0" w:firstColumn="1" w:lastColumn="0" w:noHBand="0" w:noVBand="1"/>
      </w:tblPr>
      <w:tblGrid>
        <w:gridCol w:w="760"/>
        <w:gridCol w:w="7887"/>
        <w:gridCol w:w="994"/>
        <w:gridCol w:w="2176"/>
        <w:gridCol w:w="2177"/>
      </w:tblGrid>
      <w:tr w:rsidR="00046657" w:rsidRPr="000551D0" w14:paraId="063B177E" w14:textId="77777777" w:rsidTr="00046657">
        <w:trPr>
          <w:trHeight w:val="283"/>
        </w:trPr>
        <w:tc>
          <w:tcPr>
            <w:tcW w:w="760" w:type="dxa"/>
            <w:shd w:val="clear" w:color="auto" w:fill="D9D9D9" w:themeFill="background1" w:themeFillShade="D9"/>
          </w:tcPr>
          <w:p w14:paraId="5A03C327" w14:textId="77777777" w:rsidR="000551D0" w:rsidRPr="000551D0" w:rsidRDefault="000551D0" w:rsidP="000250F3">
            <w:pPr>
              <w:spacing w:line="276" w:lineRule="auto"/>
              <w:rPr>
                <w:rFonts w:cs="Arial"/>
                <w:b/>
              </w:rPr>
            </w:pPr>
            <w:r w:rsidRPr="000551D0">
              <w:rPr>
                <w:rFonts w:cs="Arial"/>
                <w:b/>
              </w:rPr>
              <w:t>Zeit</w:t>
            </w:r>
          </w:p>
        </w:tc>
        <w:tc>
          <w:tcPr>
            <w:tcW w:w="7887" w:type="dxa"/>
            <w:shd w:val="clear" w:color="auto" w:fill="D9D9D9" w:themeFill="background1" w:themeFillShade="D9"/>
          </w:tcPr>
          <w:p w14:paraId="5D628256" w14:textId="77777777" w:rsidR="000551D0" w:rsidRPr="000551D0" w:rsidRDefault="000551D0" w:rsidP="000250F3">
            <w:pPr>
              <w:spacing w:line="276" w:lineRule="auto"/>
              <w:rPr>
                <w:rFonts w:cs="Arial"/>
                <w:b/>
              </w:rPr>
            </w:pPr>
            <w:r w:rsidRPr="000551D0">
              <w:rPr>
                <w:rFonts w:cs="Arial"/>
                <w:b/>
              </w:rPr>
              <w:t>Inhalt</w:t>
            </w:r>
          </w:p>
        </w:tc>
        <w:tc>
          <w:tcPr>
            <w:tcW w:w="994" w:type="dxa"/>
            <w:shd w:val="clear" w:color="auto" w:fill="D9D9D9" w:themeFill="background1" w:themeFillShade="D9"/>
          </w:tcPr>
          <w:p w14:paraId="272F0EE9" w14:textId="77777777" w:rsidR="000551D0" w:rsidRPr="000551D0" w:rsidRDefault="000551D0" w:rsidP="000250F3">
            <w:pPr>
              <w:spacing w:line="276" w:lineRule="auto"/>
              <w:rPr>
                <w:rFonts w:cs="Arial"/>
                <w:b/>
              </w:rPr>
            </w:pPr>
            <w:r w:rsidRPr="000551D0">
              <w:rPr>
                <w:rFonts w:cs="Arial"/>
                <w:b/>
              </w:rPr>
              <w:t>AF</w:t>
            </w:r>
          </w:p>
        </w:tc>
        <w:tc>
          <w:tcPr>
            <w:tcW w:w="2176" w:type="dxa"/>
            <w:shd w:val="clear" w:color="auto" w:fill="D9D9D9" w:themeFill="background1" w:themeFillShade="D9"/>
          </w:tcPr>
          <w:p w14:paraId="535BC92D" w14:textId="77777777" w:rsidR="000551D0" w:rsidRPr="000551D0" w:rsidRDefault="000551D0" w:rsidP="000250F3">
            <w:pPr>
              <w:spacing w:line="276" w:lineRule="auto"/>
              <w:rPr>
                <w:rFonts w:cs="Arial"/>
                <w:b/>
              </w:rPr>
            </w:pPr>
            <w:r w:rsidRPr="000551D0">
              <w:rPr>
                <w:rFonts w:cs="Arial"/>
                <w:b/>
              </w:rPr>
              <w:t>Did. Begründung</w:t>
            </w:r>
          </w:p>
        </w:tc>
        <w:tc>
          <w:tcPr>
            <w:tcW w:w="2177" w:type="dxa"/>
            <w:shd w:val="clear" w:color="auto" w:fill="D9D9D9" w:themeFill="background1" w:themeFillShade="D9"/>
          </w:tcPr>
          <w:p w14:paraId="03419699" w14:textId="77777777" w:rsidR="000551D0" w:rsidRPr="000551D0" w:rsidRDefault="000551D0" w:rsidP="000250F3">
            <w:pPr>
              <w:spacing w:line="276" w:lineRule="auto"/>
              <w:rPr>
                <w:rFonts w:cs="Arial"/>
                <w:b/>
              </w:rPr>
            </w:pPr>
            <w:r w:rsidRPr="000551D0">
              <w:rPr>
                <w:rFonts w:cs="Arial"/>
                <w:b/>
              </w:rPr>
              <w:t>Material</w:t>
            </w:r>
          </w:p>
        </w:tc>
      </w:tr>
      <w:tr w:rsidR="00046657" w:rsidRPr="000551D0" w14:paraId="2380AC0B" w14:textId="77777777" w:rsidTr="00046657">
        <w:trPr>
          <w:trHeight w:val="144"/>
        </w:trPr>
        <w:tc>
          <w:tcPr>
            <w:tcW w:w="760" w:type="dxa"/>
          </w:tcPr>
          <w:p w14:paraId="24010130" w14:textId="77777777" w:rsidR="000551D0" w:rsidRPr="000551D0" w:rsidRDefault="000551D0" w:rsidP="000250F3">
            <w:pPr>
              <w:spacing w:line="276" w:lineRule="auto"/>
              <w:rPr>
                <w:rFonts w:cs="Arial"/>
              </w:rPr>
            </w:pPr>
            <w:r w:rsidRPr="000551D0">
              <w:rPr>
                <w:rFonts w:cs="Arial"/>
              </w:rPr>
              <w:t>0.00</w:t>
            </w:r>
          </w:p>
          <w:p w14:paraId="559752B0" w14:textId="77777777" w:rsidR="000551D0" w:rsidRPr="000551D0" w:rsidRDefault="000551D0" w:rsidP="000250F3">
            <w:pPr>
              <w:spacing w:line="276" w:lineRule="auto"/>
              <w:rPr>
                <w:rFonts w:cs="Arial"/>
              </w:rPr>
            </w:pPr>
            <w:r w:rsidRPr="000551D0">
              <w:rPr>
                <w:rFonts w:cs="Arial"/>
              </w:rPr>
              <w:t>5‘</w:t>
            </w:r>
          </w:p>
        </w:tc>
        <w:tc>
          <w:tcPr>
            <w:tcW w:w="7887" w:type="dxa"/>
          </w:tcPr>
          <w:p w14:paraId="294C06BD" w14:textId="77777777" w:rsidR="000551D0" w:rsidRPr="000775C3" w:rsidRDefault="000551D0" w:rsidP="000250F3">
            <w:pPr>
              <w:spacing w:line="276" w:lineRule="auto"/>
              <w:rPr>
                <w:rFonts w:cs="Arial"/>
                <w:b/>
              </w:rPr>
            </w:pPr>
            <w:r w:rsidRPr="000775C3">
              <w:rPr>
                <w:rFonts w:cs="Arial"/>
                <w:b/>
              </w:rPr>
              <w:t>Warm Up mit Ball</w:t>
            </w:r>
          </w:p>
          <w:p w14:paraId="64AB45E4" w14:textId="09D9A69E" w:rsidR="000551D0" w:rsidRPr="000551D0" w:rsidRDefault="000551D0" w:rsidP="000250F3">
            <w:pPr>
              <w:pStyle w:val="Listenabsatz"/>
              <w:numPr>
                <w:ilvl w:val="0"/>
                <w:numId w:val="21"/>
              </w:numPr>
              <w:rPr>
                <w:rFonts w:cs="Arial"/>
              </w:rPr>
            </w:pPr>
            <w:r w:rsidRPr="000551D0">
              <w:rPr>
                <w:rFonts w:cs="Arial"/>
              </w:rPr>
              <w:t>die SuS stehen im Kreis, ein Ball wird geworfen, bei jedem Wurf nennt der werfende S ein Stichwort zur Münsterführung (z.</w:t>
            </w:r>
            <w:r w:rsidR="000775C3">
              <w:rPr>
                <w:rFonts w:cs="Arial"/>
              </w:rPr>
              <w:t> </w:t>
            </w:r>
            <w:r w:rsidR="00360FAF">
              <w:rPr>
                <w:rFonts w:cs="Arial"/>
              </w:rPr>
              <w:t>B. «</w:t>
            </w:r>
            <w:r w:rsidRPr="000551D0">
              <w:rPr>
                <w:rFonts w:cs="Arial"/>
              </w:rPr>
              <w:t>H</w:t>
            </w:r>
            <w:r w:rsidR="00360FAF">
              <w:rPr>
                <w:rFonts w:cs="Arial"/>
              </w:rPr>
              <w:t>eilige», «Hölle»,</w:t>
            </w:r>
            <w:r w:rsidRPr="000551D0">
              <w:rPr>
                <w:rFonts w:cs="Arial"/>
              </w:rPr>
              <w:t xml:space="preserve"> …)</w:t>
            </w:r>
          </w:p>
          <w:p w14:paraId="19A535BD" w14:textId="12A1B08F" w:rsidR="000551D0" w:rsidRPr="000551D0" w:rsidRDefault="000551D0" w:rsidP="000250F3">
            <w:pPr>
              <w:pStyle w:val="Listenabsatz"/>
              <w:numPr>
                <w:ilvl w:val="0"/>
                <w:numId w:val="21"/>
              </w:numPr>
              <w:rPr>
                <w:rFonts w:cs="Arial"/>
              </w:rPr>
            </w:pPr>
            <w:r w:rsidRPr="000551D0">
              <w:rPr>
                <w:rFonts w:cs="Arial"/>
              </w:rPr>
              <w:t>SuS, die eventuell nicht dabei waren (z.</w:t>
            </w:r>
            <w:r w:rsidR="000775C3">
              <w:rPr>
                <w:rFonts w:cs="Arial"/>
              </w:rPr>
              <w:t> </w:t>
            </w:r>
            <w:r w:rsidRPr="000551D0">
              <w:rPr>
                <w:rFonts w:cs="Arial"/>
              </w:rPr>
              <w:t xml:space="preserve">B. </w:t>
            </w:r>
            <w:r w:rsidR="00360FAF">
              <w:rPr>
                <w:rFonts w:cs="Arial"/>
              </w:rPr>
              <w:t>wegen Krankheit</w:t>
            </w:r>
            <w:r w:rsidRPr="000551D0">
              <w:rPr>
                <w:rFonts w:cs="Arial"/>
              </w:rPr>
              <w:t>), fassen am Schluss zusammen, was sie gehört haben, und stellen Fragen</w:t>
            </w:r>
          </w:p>
          <w:p w14:paraId="720B5B70" w14:textId="77777777" w:rsidR="000551D0" w:rsidRPr="000551D0" w:rsidRDefault="000551D0" w:rsidP="000250F3">
            <w:pPr>
              <w:pStyle w:val="Listenabsatz"/>
              <w:numPr>
                <w:ilvl w:val="0"/>
                <w:numId w:val="21"/>
              </w:numPr>
              <w:rPr>
                <w:rFonts w:cs="Arial"/>
              </w:rPr>
            </w:pPr>
            <w:r w:rsidRPr="000551D0">
              <w:rPr>
                <w:rFonts w:cs="Arial"/>
              </w:rPr>
              <w:t>LP: Abschliessender Hinweis: Bildersturm, hat das Münster sehr verändert …</w:t>
            </w:r>
          </w:p>
        </w:tc>
        <w:tc>
          <w:tcPr>
            <w:tcW w:w="994" w:type="dxa"/>
          </w:tcPr>
          <w:p w14:paraId="38BFD857" w14:textId="77777777" w:rsidR="000551D0" w:rsidRPr="000551D0" w:rsidRDefault="000551D0" w:rsidP="000250F3">
            <w:pPr>
              <w:spacing w:line="276" w:lineRule="auto"/>
              <w:rPr>
                <w:rFonts w:cs="Arial"/>
              </w:rPr>
            </w:pPr>
          </w:p>
          <w:p w14:paraId="32DB56CD" w14:textId="77777777" w:rsidR="000551D0" w:rsidRPr="000551D0" w:rsidRDefault="000551D0" w:rsidP="000250F3">
            <w:pPr>
              <w:spacing w:line="276" w:lineRule="auto"/>
              <w:rPr>
                <w:rFonts w:cs="Arial"/>
              </w:rPr>
            </w:pPr>
            <w:r w:rsidRPr="000551D0">
              <w:rPr>
                <w:rFonts w:cs="Arial"/>
              </w:rPr>
              <w:t>LSG</w:t>
            </w:r>
          </w:p>
        </w:tc>
        <w:tc>
          <w:tcPr>
            <w:tcW w:w="2176" w:type="dxa"/>
          </w:tcPr>
          <w:p w14:paraId="7592DE28" w14:textId="77777777" w:rsidR="000551D0" w:rsidRPr="000551D0" w:rsidRDefault="000551D0" w:rsidP="000250F3">
            <w:pPr>
              <w:spacing w:line="276" w:lineRule="auto"/>
              <w:rPr>
                <w:rFonts w:cs="Arial"/>
              </w:rPr>
            </w:pPr>
            <w:r w:rsidRPr="000551D0">
              <w:rPr>
                <w:rFonts w:cs="Arial"/>
              </w:rPr>
              <w:t>Spielerisch und in Bewegung das zuvor Erlernte wieder in Erinnerung rufen.</w:t>
            </w:r>
          </w:p>
        </w:tc>
        <w:tc>
          <w:tcPr>
            <w:tcW w:w="2177" w:type="dxa"/>
          </w:tcPr>
          <w:p w14:paraId="1E61A842" w14:textId="77777777" w:rsidR="000551D0" w:rsidRPr="000551D0" w:rsidRDefault="000551D0" w:rsidP="000250F3">
            <w:pPr>
              <w:spacing w:line="276" w:lineRule="auto"/>
              <w:rPr>
                <w:rFonts w:cs="Arial"/>
              </w:rPr>
            </w:pPr>
            <w:r w:rsidRPr="000551D0">
              <w:rPr>
                <w:rFonts w:cs="Arial"/>
              </w:rPr>
              <w:t>Ball</w:t>
            </w:r>
          </w:p>
        </w:tc>
      </w:tr>
      <w:tr w:rsidR="00046657" w:rsidRPr="000551D0" w14:paraId="2FD34030" w14:textId="77777777" w:rsidTr="00046657">
        <w:trPr>
          <w:trHeight w:val="850"/>
        </w:trPr>
        <w:tc>
          <w:tcPr>
            <w:tcW w:w="760" w:type="dxa"/>
          </w:tcPr>
          <w:p w14:paraId="1A54E117" w14:textId="77777777" w:rsidR="000551D0" w:rsidRPr="000551D0" w:rsidRDefault="000551D0" w:rsidP="000250F3">
            <w:pPr>
              <w:spacing w:line="276" w:lineRule="auto"/>
              <w:rPr>
                <w:rFonts w:cs="Arial"/>
              </w:rPr>
            </w:pPr>
            <w:r w:rsidRPr="000551D0">
              <w:rPr>
                <w:rFonts w:cs="Arial"/>
              </w:rPr>
              <w:t>0.05</w:t>
            </w:r>
          </w:p>
          <w:p w14:paraId="454BE095" w14:textId="77777777" w:rsidR="000551D0" w:rsidRPr="000551D0" w:rsidRDefault="000551D0" w:rsidP="000250F3">
            <w:pPr>
              <w:spacing w:line="276" w:lineRule="auto"/>
              <w:rPr>
                <w:rFonts w:cs="Arial"/>
              </w:rPr>
            </w:pPr>
            <w:r w:rsidRPr="000551D0">
              <w:rPr>
                <w:rFonts w:cs="Arial"/>
              </w:rPr>
              <w:t>15‘</w:t>
            </w:r>
          </w:p>
        </w:tc>
        <w:tc>
          <w:tcPr>
            <w:tcW w:w="7887" w:type="dxa"/>
          </w:tcPr>
          <w:p w14:paraId="05949A43" w14:textId="0605FB97" w:rsidR="00901E31" w:rsidRPr="00901E31" w:rsidRDefault="00901E31" w:rsidP="00901E31">
            <w:pPr>
              <w:spacing w:line="276" w:lineRule="auto"/>
              <w:rPr>
                <w:rFonts w:cs="Arial"/>
                <w:b/>
              </w:rPr>
            </w:pPr>
            <w:r w:rsidRPr="00901E31">
              <w:rPr>
                <w:rFonts w:cs="Arial"/>
                <w:b/>
              </w:rPr>
              <w:t>Besichtigung katholische Kirche</w:t>
            </w:r>
          </w:p>
          <w:p w14:paraId="0AF39AEF" w14:textId="330AAC38" w:rsidR="000551D0" w:rsidRPr="000775C3" w:rsidRDefault="000551D0" w:rsidP="000775C3">
            <w:pPr>
              <w:pStyle w:val="Listenabsatz"/>
              <w:numPr>
                <w:ilvl w:val="0"/>
                <w:numId w:val="38"/>
              </w:numPr>
              <w:rPr>
                <w:rFonts w:cs="Arial"/>
                <w:szCs w:val="22"/>
              </w:rPr>
            </w:pPr>
            <w:r w:rsidRPr="000775C3">
              <w:rPr>
                <w:rFonts w:cs="Arial"/>
                <w:szCs w:val="22"/>
              </w:rPr>
              <w:t xml:space="preserve">AA: Stellt euch vor, </w:t>
            </w:r>
            <w:r w:rsidR="00950682">
              <w:rPr>
                <w:rFonts w:cs="Arial"/>
                <w:szCs w:val="22"/>
              </w:rPr>
              <w:t>die</w:t>
            </w:r>
            <w:r w:rsidRPr="000775C3">
              <w:rPr>
                <w:rFonts w:cs="Arial"/>
                <w:szCs w:val="22"/>
              </w:rPr>
              <w:t xml:space="preserve"> Kirche Bruder Klaus Bern (</w:t>
            </w:r>
            <w:r w:rsidR="00950682">
              <w:rPr>
                <w:rFonts w:cs="Arial"/>
                <w:szCs w:val="22"/>
              </w:rPr>
              <w:t>z. B.</w:t>
            </w:r>
            <w:r w:rsidRPr="000775C3">
              <w:rPr>
                <w:rFonts w:cs="Arial"/>
                <w:szCs w:val="22"/>
              </w:rPr>
              <w:t xml:space="preserve">) steht bereits zur Zeit der Reformation. Ihr seid Mitglieder </w:t>
            </w:r>
            <w:r w:rsidR="00901E31">
              <w:rPr>
                <w:rFonts w:cs="Arial"/>
                <w:szCs w:val="22"/>
              </w:rPr>
              <w:t xml:space="preserve">des Berner Rats und werdet </w:t>
            </w:r>
            <w:r w:rsidRPr="000775C3">
              <w:rPr>
                <w:rFonts w:cs="Arial"/>
                <w:szCs w:val="22"/>
              </w:rPr>
              <w:t>bald eine Debatte haben, ob die Bilder aus den Kirchen entfernt werden sollten oder nicht. Vor der Debatte wollt ih</w:t>
            </w:r>
            <w:r w:rsidR="005D2957">
              <w:rPr>
                <w:rFonts w:cs="Arial"/>
                <w:szCs w:val="22"/>
              </w:rPr>
              <w:t>r euch einen Überblick über die</w:t>
            </w:r>
            <w:r w:rsidRPr="000775C3">
              <w:rPr>
                <w:rFonts w:cs="Arial"/>
                <w:szCs w:val="22"/>
              </w:rPr>
              <w:t xml:space="preserve"> Lage vor Ort verschaffen – geht in Gruppen, zu zweit / max. zu dritt in die Kirche und notiert alles, was man nach Ansicht der Bilderstürmer entfernen müsste. Achtung: leise, Kirch</w:t>
            </w:r>
            <w:r w:rsidR="005D2957">
              <w:rPr>
                <w:rFonts w:cs="Arial"/>
                <w:szCs w:val="22"/>
              </w:rPr>
              <w:t>e ist ein heiliger Ort</w:t>
            </w:r>
          </w:p>
          <w:p w14:paraId="3E8B7E65" w14:textId="77777777" w:rsidR="000551D0" w:rsidRPr="005D2957" w:rsidRDefault="000551D0" w:rsidP="000250F3">
            <w:pPr>
              <w:spacing w:line="276" w:lineRule="auto"/>
              <w:rPr>
                <w:rFonts w:cs="Arial"/>
              </w:rPr>
            </w:pPr>
            <w:r w:rsidRPr="005D2957">
              <w:rPr>
                <w:rFonts w:cs="Arial"/>
              </w:rPr>
              <w:t>Empfehlung: Wenn es katholische SuS in der Klasse hat, diese auf die einzelnen Gruppen verteilen</w:t>
            </w:r>
          </w:p>
        </w:tc>
        <w:tc>
          <w:tcPr>
            <w:tcW w:w="994" w:type="dxa"/>
          </w:tcPr>
          <w:p w14:paraId="087CABAE" w14:textId="77777777" w:rsidR="000551D0" w:rsidRPr="000551D0" w:rsidRDefault="000551D0" w:rsidP="000250F3">
            <w:pPr>
              <w:spacing w:line="276" w:lineRule="auto"/>
              <w:rPr>
                <w:rFonts w:cs="Arial"/>
              </w:rPr>
            </w:pPr>
            <w:r w:rsidRPr="000551D0">
              <w:rPr>
                <w:rFonts w:cs="Arial"/>
              </w:rPr>
              <w:t>GA</w:t>
            </w:r>
          </w:p>
        </w:tc>
        <w:tc>
          <w:tcPr>
            <w:tcW w:w="2176" w:type="dxa"/>
          </w:tcPr>
          <w:p w14:paraId="31D2F486" w14:textId="77777777" w:rsidR="000551D0" w:rsidRPr="000551D0" w:rsidRDefault="000551D0" w:rsidP="000250F3">
            <w:pPr>
              <w:spacing w:line="276" w:lineRule="auto"/>
              <w:rPr>
                <w:rFonts w:cs="Arial"/>
              </w:rPr>
            </w:pPr>
            <w:r w:rsidRPr="000551D0">
              <w:rPr>
                <w:rFonts w:cs="Arial"/>
              </w:rPr>
              <w:t>Lebensumfeld als Lernwelt.</w:t>
            </w:r>
          </w:p>
          <w:p w14:paraId="04FB8902" w14:textId="77777777" w:rsidR="000551D0" w:rsidRPr="000551D0" w:rsidRDefault="000551D0" w:rsidP="000250F3">
            <w:pPr>
              <w:spacing w:line="276" w:lineRule="auto"/>
              <w:rPr>
                <w:rFonts w:cs="Arial"/>
              </w:rPr>
            </w:pPr>
            <w:r w:rsidRPr="000551D0">
              <w:rPr>
                <w:rFonts w:cs="Arial"/>
              </w:rPr>
              <w:t>Festigung und Vertiefung des erarbeiteten Wissens.</w:t>
            </w:r>
          </w:p>
        </w:tc>
        <w:tc>
          <w:tcPr>
            <w:tcW w:w="2177" w:type="dxa"/>
          </w:tcPr>
          <w:p w14:paraId="40C3BA6A" w14:textId="77777777" w:rsidR="000551D0" w:rsidRPr="000551D0" w:rsidRDefault="000551D0" w:rsidP="000250F3">
            <w:pPr>
              <w:spacing w:line="276" w:lineRule="auto"/>
              <w:rPr>
                <w:rFonts w:cs="Arial"/>
              </w:rPr>
            </w:pPr>
            <w:r w:rsidRPr="000551D0">
              <w:rPr>
                <w:rFonts w:cs="Arial"/>
              </w:rPr>
              <w:t>Notizzettel, Stifte</w:t>
            </w:r>
          </w:p>
        </w:tc>
      </w:tr>
      <w:tr w:rsidR="00046657" w:rsidRPr="000551D0" w14:paraId="771D786D" w14:textId="77777777" w:rsidTr="00046657">
        <w:trPr>
          <w:trHeight w:val="1005"/>
        </w:trPr>
        <w:tc>
          <w:tcPr>
            <w:tcW w:w="760" w:type="dxa"/>
          </w:tcPr>
          <w:p w14:paraId="56523672" w14:textId="77777777" w:rsidR="000551D0" w:rsidRPr="000551D0" w:rsidRDefault="000551D0" w:rsidP="000250F3">
            <w:pPr>
              <w:spacing w:line="276" w:lineRule="auto"/>
              <w:rPr>
                <w:rFonts w:cs="Arial"/>
              </w:rPr>
            </w:pPr>
            <w:r w:rsidRPr="000551D0">
              <w:rPr>
                <w:rFonts w:cs="Arial"/>
              </w:rPr>
              <w:t>0.20</w:t>
            </w:r>
          </w:p>
          <w:p w14:paraId="2AFF986B" w14:textId="77777777" w:rsidR="000551D0" w:rsidRPr="000551D0" w:rsidRDefault="000551D0" w:rsidP="000250F3">
            <w:pPr>
              <w:spacing w:line="276" w:lineRule="auto"/>
              <w:rPr>
                <w:rFonts w:cs="Arial"/>
              </w:rPr>
            </w:pPr>
            <w:r w:rsidRPr="000551D0">
              <w:rPr>
                <w:rFonts w:cs="Arial"/>
              </w:rPr>
              <w:t>10‘</w:t>
            </w:r>
          </w:p>
        </w:tc>
        <w:tc>
          <w:tcPr>
            <w:tcW w:w="7887" w:type="dxa"/>
          </w:tcPr>
          <w:p w14:paraId="2A871504" w14:textId="6FD756F1" w:rsidR="000551D0" w:rsidRPr="005D2957" w:rsidRDefault="005D2957" w:rsidP="000250F3">
            <w:pPr>
              <w:spacing w:line="276" w:lineRule="auto"/>
              <w:rPr>
                <w:rFonts w:cs="Arial"/>
                <w:b/>
              </w:rPr>
            </w:pPr>
            <w:r w:rsidRPr="005D2957">
              <w:rPr>
                <w:rFonts w:cs="Arial"/>
                <w:b/>
              </w:rPr>
              <w:t>Besprechung</w:t>
            </w:r>
          </w:p>
          <w:p w14:paraId="37837415" w14:textId="2ED07543" w:rsidR="000551D0" w:rsidRPr="00BE66EC" w:rsidRDefault="000551D0" w:rsidP="00BE66EC">
            <w:pPr>
              <w:pStyle w:val="Listenabsatz"/>
              <w:numPr>
                <w:ilvl w:val="0"/>
                <w:numId w:val="38"/>
              </w:numPr>
              <w:rPr>
                <w:rFonts w:cs="Arial"/>
                <w:szCs w:val="22"/>
              </w:rPr>
            </w:pPr>
            <w:r w:rsidRPr="00BE66EC">
              <w:rPr>
                <w:rFonts w:cs="Arial"/>
                <w:szCs w:val="22"/>
              </w:rPr>
              <w:t xml:space="preserve">Hier kann es wichtig sein, auf Fragen Anders- oder Nichtgläubiger fundiert einzugehen und diese zu erläutern, es bietet sich an, eine theologisch ausgebildete Person aus der Pfarrei hinzuzuziehen </w:t>
            </w:r>
          </w:p>
        </w:tc>
        <w:tc>
          <w:tcPr>
            <w:tcW w:w="994" w:type="dxa"/>
          </w:tcPr>
          <w:p w14:paraId="490921BF" w14:textId="710A5FAB" w:rsidR="000551D0" w:rsidRPr="000551D0" w:rsidRDefault="000551D0" w:rsidP="000250F3">
            <w:pPr>
              <w:spacing w:line="276" w:lineRule="auto"/>
              <w:rPr>
                <w:rFonts w:cs="Arial"/>
              </w:rPr>
            </w:pPr>
            <w:r w:rsidRPr="000551D0">
              <w:rPr>
                <w:rFonts w:cs="Arial"/>
              </w:rPr>
              <w:t>S</w:t>
            </w:r>
            <w:r w:rsidR="00BE66EC">
              <w:rPr>
                <w:rFonts w:cs="Arial"/>
              </w:rPr>
              <w:t>V/</w:t>
            </w:r>
            <w:r w:rsidRPr="000551D0">
              <w:rPr>
                <w:rFonts w:cs="Arial"/>
              </w:rPr>
              <w:t>LSG</w:t>
            </w:r>
          </w:p>
        </w:tc>
        <w:tc>
          <w:tcPr>
            <w:tcW w:w="2176" w:type="dxa"/>
          </w:tcPr>
          <w:p w14:paraId="7E60673D" w14:textId="77777777" w:rsidR="000551D0" w:rsidRPr="000551D0" w:rsidRDefault="000551D0" w:rsidP="000250F3">
            <w:pPr>
              <w:spacing w:line="276" w:lineRule="auto"/>
              <w:rPr>
                <w:rFonts w:cs="Arial"/>
              </w:rPr>
            </w:pPr>
            <w:r w:rsidRPr="000551D0">
              <w:rPr>
                <w:rFonts w:cs="Arial"/>
              </w:rPr>
              <w:t>Wissenssicherung im Gespräch, Möglichkeit noch offene Fragen zu klären.</w:t>
            </w:r>
          </w:p>
        </w:tc>
        <w:tc>
          <w:tcPr>
            <w:tcW w:w="2177" w:type="dxa"/>
          </w:tcPr>
          <w:p w14:paraId="53657A9B" w14:textId="77777777" w:rsidR="000551D0" w:rsidRPr="000551D0" w:rsidRDefault="000551D0" w:rsidP="000250F3">
            <w:pPr>
              <w:spacing w:line="276" w:lineRule="auto"/>
              <w:rPr>
                <w:rFonts w:cs="Arial"/>
              </w:rPr>
            </w:pPr>
          </w:p>
        </w:tc>
      </w:tr>
      <w:tr w:rsidR="00046657" w:rsidRPr="000551D0" w14:paraId="5BE07F3C" w14:textId="77777777" w:rsidTr="00046657">
        <w:trPr>
          <w:trHeight w:val="645"/>
        </w:trPr>
        <w:tc>
          <w:tcPr>
            <w:tcW w:w="760" w:type="dxa"/>
          </w:tcPr>
          <w:p w14:paraId="40A1F1EC" w14:textId="77777777" w:rsidR="000551D0" w:rsidRPr="000551D0" w:rsidRDefault="000551D0" w:rsidP="000250F3">
            <w:pPr>
              <w:spacing w:line="276" w:lineRule="auto"/>
              <w:rPr>
                <w:rFonts w:cs="Arial"/>
              </w:rPr>
            </w:pPr>
            <w:r w:rsidRPr="000551D0">
              <w:rPr>
                <w:rFonts w:cs="Arial"/>
              </w:rPr>
              <w:t>0.30</w:t>
            </w:r>
          </w:p>
          <w:p w14:paraId="1FCABC2F" w14:textId="77777777" w:rsidR="000551D0" w:rsidRPr="000551D0" w:rsidRDefault="000551D0" w:rsidP="000250F3">
            <w:pPr>
              <w:spacing w:line="276" w:lineRule="auto"/>
              <w:rPr>
                <w:rFonts w:cs="Arial"/>
              </w:rPr>
            </w:pPr>
            <w:r w:rsidRPr="000551D0">
              <w:rPr>
                <w:rFonts w:cs="Arial"/>
              </w:rPr>
              <w:t>15‘</w:t>
            </w:r>
          </w:p>
        </w:tc>
        <w:tc>
          <w:tcPr>
            <w:tcW w:w="7887" w:type="dxa"/>
          </w:tcPr>
          <w:p w14:paraId="3FA21B8F" w14:textId="77777777" w:rsidR="000551D0" w:rsidRPr="00BE66EC" w:rsidRDefault="000551D0" w:rsidP="000250F3">
            <w:pPr>
              <w:spacing w:line="276" w:lineRule="auto"/>
              <w:rPr>
                <w:rFonts w:cs="Arial"/>
                <w:b/>
              </w:rPr>
            </w:pPr>
            <w:r w:rsidRPr="00BE66EC">
              <w:rPr>
                <w:rFonts w:cs="Arial"/>
                <w:b/>
              </w:rPr>
              <w:t>Ratsversammlung</w:t>
            </w:r>
          </w:p>
          <w:p w14:paraId="303FD870" w14:textId="77777777" w:rsidR="00BE66EC" w:rsidRDefault="000551D0" w:rsidP="000250F3">
            <w:pPr>
              <w:pStyle w:val="Listenabsatz"/>
              <w:numPr>
                <w:ilvl w:val="0"/>
                <w:numId w:val="38"/>
              </w:numPr>
              <w:rPr>
                <w:rFonts w:cs="Arial"/>
                <w:szCs w:val="22"/>
              </w:rPr>
            </w:pPr>
            <w:r w:rsidRPr="00BE66EC">
              <w:rPr>
                <w:rFonts w:cs="Arial"/>
                <w:szCs w:val="22"/>
              </w:rPr>
              <w:t>LP informiert SuS über die in Kürz</w:t>
            </w:r>
            <w:r w:rsidR="00BE66EC">
              <w:rPr>
                <w:rFonts w:cs="Arial"/>
                <w:szCs w:val="22"/>
              </w:rPr>
              <w:t>e stattfindende Ratsversammlung</w:t>
            </w:r>
          </w:p>
          <w:p w14:paraId="2912CB54" w14:textId="4F7B2112" w:rsidR="00BE66EC" w:rsidRDefault="000551D0" w:rsidP="000250F3">
            <w:pPr>
              <w:pStyle w:val="Listenabsatz"/>
              <w:numPr>
                <w:ilvl w:val="0"/>
                <w:numId w:val="38"/>
              </w:numPr>
              <w:rPr>
                <w:rFonts w:cs="Arial"/>
                <w:szCs w:val="22"/>
              </w:rPr>
            </w:pPr>
            <w:r w:rsidRPr="00BE66EC">
              <w:rPr>
                <w:rFonts w:cs="Arial"/>
                <w:szCs w:val="22"/>
              </w:rPr>
              <w:t xml:space="preserve">Vorbereitung: In Kleingruppen werden Argumente für bzw. gegen den Bildersturm gesammelt (6 Kleingruppen, drei Gruppen </w:t>
            </w:r>
            <w:r w:rsidR="00BE66EC">
              <w:rPr>
                <w:rFonts w:cs="Arial"/>
                <w:szCs w:val="22"/>
              </w:rPr>
              <w:t>pro, drei Gruppen contra)</w:t>
            </w:r>
          </w:p>
          <w:p w14:paraId="37CCBF2F" w14:textId="0B709F52" w:rsidR="00BE66EC" w:rsidRDefault="000551D0" w:rsidP="000250F3">
            <w:pPr>
              <w:pStyle w:val="Listenabsatz"/>
              <w:numPr>
                <w:ilvl w:val="0"/>
                <w:numId w:val="38"/>
              </w:numPr>
              <w:rPr>
                <w:rFonts w:cs="Arial"/>
                <w:szCs w:val="22"/>
              </w:rPr>
            </w:pPr>
            <w:r w:rsidRPr="00BE66EC">
              <w:rPr>
                <w:rFonts w:cs="Arial"/>
                <w:szCs w:val="22"/>
              </w:rPr>
              <w:t xml:space="preserve">Aufteilung des Rates in drei Lager: Gegner – Befürworter – Unentschiedene (Gruppe der Unentschiedenen aus </w:t>
            </w:r>
            <w:r w:rsidR="00BE66EC">
              <w:rPr>
                <w:rFonts w:cs="Arial"/>
                <w:szCs w:val="22"/>
              </w:rPr>
              <w:t xml:space="preserve">je </w:t>
            </w:r>
            <w:r w:rsidRPr="00BE66EC">
              <w:rPr>
                <w:rFonts w:cs="Arial"/>
                <w:szCs w:val="22"/>
              </w:rPr>
              <w:t xml:space="preserve">einer Kleingruppe </w:t>
            </w:r>
            <w:r w:rsidR="00BE66EC">
              <w:rPr>
                <w:rFonts w:cs="Arial"/>
                <w:szCs w:val="22"/>
              </w:rPr>
              <w:t>pro</w:t>
            </w:r>
            <w:r w:rsidRPr="00BE66EC">
              <w:rPr>
                <w:rFonts w:cs="Arial"/>
                <w:szCs w:val="22"/>
              </w:rPr>
              <w:t xml:space="preserve"> und </w:t>
            </w:r>
            <w:r w:rsidR="00BE66EC">
              <w:rPr>
                <w:rFonts w:cs="Arial"/>
                <w:szCs w:val="22"/>
              </w:rPr>
              <w:t>contra</w:t>
            </w:r>
            <w:r w:rsidRPr="00BE66EC">
              <w:rPr>
                <w:rFonts w:cs="Arial"/>
                <w:szCs w:val="22"/>
              </w:rPr>
              <w:t>)</w:t>
            </w:r>
          </w:p>
          <w:p w14:paraId="04122C1D" w14:textId="77777777" w:rsidR="00BE66EC" w:rsidRDefault="000551D0" w:rsidP="000250F3">
            <w:pPr>
              <w:pStyle w:val="Listenabsatz"/>
              <w:numPr>
                <w:ilvl w:val="0"/>
                <w:numId w:val="38"/>
              </w:numPr>
              <w:rPr>
                <w:rFonts w:cs="Arial"/>
                <w:szCs w:val="22"/>
              </w:rPr>
            </w:pPr>
            <w:r w:rsidRPr="00BE66EC">
              <w:rPr>
                <w:rFonts w:cs="Arial"/>
                <w:szCs w:val="22"/>
              </w:rPr>
              <w:t xml:space="preserve">Ratsversammlung: Die Gruppe der Gegner und die der Befürworter tragen ihre Argumente vor und diskutieren sie. Aus der Gruppe der Unentschiedenen können </w:t>
            </w:r>
            <w:r w:rsidR="00BE66EC">
              <w:rPr>
                <w:rFonts w:cs="Arial"/>
                <w:szCs w:val="22"/>
              </w:rPr>
              <w:t>Rückfragen gestellt werden.</w:t>
            </w:r>
          </w:p>
          <w:p w14:paraId="4391D5F8" w14:textId="638693C8" w:rsidR="000551D0" w:rsidRPr="00BE66EC" w:rsidRDefault="000551D0" w:rsidP="000250F3">
            <w:pPr>
              <w:pStyle w:val="Listenabsatz"/>
              <w:numPr>
                <w:ilvl w:val="0"/>
                <w:numId w:val="38"/>
              </w:numPr>
              <w:rPr>
                <w:rFonts w:cs="Arial"/>
                <w:szCs w:val="22"/>
              </w:rPr>
            </w:pPr>
            <w:r w:rsidRPr="00BE66EC">
              <w:rPr>
                <w:rFonts w:cs="Arial"/>
                <w:szCs w:val="22"/>
              </w:rPr>
              <w:t>Abschluss: Alle Ratsmitglieder sind nur Gott und ihrem Gewissen verpflichtet (keine Fraktionsdisziplin) – Abstimmung im Rat: Soll der Bildersturm durchgeführt werden?</w:t>
            </w:r>
          </w:p>
        </w:tc>
        <w:tc>
          <w:tcPr>
            <w:tcW w:w="994" w:type="dxa"/>
          </w:tcPr>
          <w:p w14:paraId="4CCA768A" w14:textId="77777777" w:rsidR="000551D0" w:rsidRPr="000551D0" w:rsidRDefault="000551D0" w:rsidP="000250F3">
            <w:pPr>
              <w:spacing w:line="276" w:lineRule="auto"/>
              <w:rPr>
                <w:rFonts w:cs="Arial"/>
              </w:rPr>
            </w:pPr>
            <w:r w:rsidRPr="000551D0">
              <w:rPr>
                <w:rFonts w:cs="Arial"/>
              </w:rPr>
              <w:t>LSG</w:t>
            </w:r>
          </w:p>
        </w:tc>
        <w:tc>
          <w:tcPr>
            <w:tcW w:w="2176" w:type="dxa"/>
          </w:tcPr>
          <w:p w14:paraId="042C18F9" w14:textId="587D261B" w:rsidR="000551D0" w:rsidRPr="000551D0" w:rsidRDefault="000551D0" w:rsidP="000250F3">
            <w:pPr>
              <w:spacing w:line="276" w:lineRule="auto"/>
              <w:rPr>
                <w:rFonts w:cs="Arial"/>
              </w:rPr>
            </w:pPr>
            <w:r w:rsidRPr="000551D0">
              <w:rPr>
                <w:rFonts w:cs="Arial"/>
              </w:rPr>
              <w:t>Durch die Einteilung auf verschiedene Rollen können die SuS spielerisch Argumente sa</w:t>
            </w:r>
            <w:r w:rsidR="00BE66EC">
              <w:rPr>
                <w:rFonts w:cs="Arial"/>
              </w:rPr>
              <w:t>mmeln und austauschen.</w:t>
            </w:r>
          </w:p>
        </w:tc>
        <w:tc>
          <w:tcPr>
            <w:tcW w:w="2177" w:type="dxa"/>
          </w:tcPr>
          <w:p w14:paraId="7212F226" w14:textId="77777777" w:rsidR="000551D0" w:rsidRPr="000551D0" w:rsidRDefault="000551D0" w:rsidP="000250F3">
            <w:pPr>
              <w:spacing w:line="276" w:lineRule="auto"/>
              <w:rPr>
                <w:rFonts w:cs="Arial"/>
              </w:rPr>
            </w:pPr>
            <w:r w:rsidRPr="000551D0">
              <w:rPr>
                <w:rFonts w:cs="Arial"/>
              </w:rPr>
              <w:t>Wenn es der zur Verfügung stehende Raum ermöglicht, ist es lohnend, wenn mit Stühlen in einem Halbrund die Sitzordnung eines Rates nachvollzogen wird.</w:t>
            </w:r>
          </w:p>
        </w:tc>
      </w:tr>
    </w:tbl>
    <w:p w14:paraId="05C10FEC" w14:textId="77777777" w:rsidR="000250F3" w:rsidRDefault="000250F3">
      <w:pPr>
        <w:spacing w:line="240" w:lineRule="auto"/>
        <w:rPr>
          <w:rFonts w:cs="Arial"/>
        </w:rPr>
      </w:pPr>
      <w:r>
        <w:rPr>
          <w:rFonts w:cs="Arial"/>
        </w:rPr>
        <w:br w:type="page"/>
      </w:r>
    </w:p>
    <w:p w14:paraId="523E8E4D" w14:textId="72556667" w:rsidR="000551D0" w:rsidRPr="000551D0" w:rsidRDefault="00CF426E" w:rsidP="000250F3">
      <w:pPr>
        <w:pStyle w:val="berschrift5"/>
      </w:pPr>
      <w:r>
        <w:lastRenderedPageBreak/>
        <w:t>9. Lektion – Thema: «Reformation heute»</w:t>
      </w:r>
    </w:p>
    <w:tbl>
      <w:tblPr>
        <w:tblStyle w:val="Tabellenraster"/>
        <w:tblW w:w="0" w:type="auto"/>
        <w:tblLook w:val="04A0" w:firstRow="1" w:lastRow="0" w:firstColumn="1" w:lastColumn="0" w:noHBand="0" w:noVBand="1"/>
      </w:tblPr>
      <w:tblGrid>
        <w:gridCol w:w="745"/>
        <w:gridCol w:w="7904"/>
        <w:gridCol w:w="992"/>
        <w:gridCol w:w="2176"/>
        <w:gridCol w:w="2177"/>
      </w:tblGrid>
      <w:tr w:rsidR="00046657" w:rsidRPr="000551D0" w14:paraId="74578C50" w14:textId="77777777" w:rsidTr="00683D85">
        <w:tc>
          <w:tcPr>
            <w:tcW w:w="745" w:type="dxa"/>
            <w:shd w:val="clear" w:color="auto" w:fill="D9D9D9" w:themeFill="background1" w:themeFillShade="D9"/>
          </w:tcPr>
          <w:p w14:paraId="44E5F3AB" w14:textId="77777777" w:rsidR="000551D0" w:rsidRPr="000551D0" w:rsidRDefault="000551D0" w:rsidP="00683D85">
            <w:pPr>
              <w:spacing w:line="276" w:lineRule="auto"/>
              <w:rPr>
                <w:rFonts w:cs="Arial"/>
                <w:b/>
              </w:rPr>
            </w:pPr>
            <w:r w:rsidRPr="000551D0">
              <w:rPr>
                <w:rFonts w:cs="Arial"/>
                <w:b/>
              </w:rPr>
              <w:t>Zeit</w:t>
            </w:r>
          </w:p>
        </w:tc>
        <w:tc>
          <w:tcPr>
            <w:tcW w:w="7904" w:type="dxa"/>
            <w:shd w:val="clear" w:color="auto" w:fill="D9D9D9" w:themeFill="background1" w:themeFillShade="D9"/>
          </w:tcPr>
          <w:p w14:paraId="44C1BCD7" w14:textId="77777777" w:rsidR="000551D0" w:rsidRPr="000551D0" w:rsidRDefault="000551D0" w:rsidP="00683D85">
            <w:pPr>
              <w:spacing w:line="276" w:lineRule="auto"/>
              <w:rPr>
                <w:rFonts w:cs="Arial"/>
                <w:b/>
              </w:rPr>
            </w:pPr>
            <w:r w:rsidRPr="000551D0">
              <w:rPr>
                <w:rFonts w:cs="Arial"/>
                <w:b/>
              </w:rPr>
              <w:t>Inhalt</w:t>
            </w:r>
          </w:p>
        </w:tc>
        <w:tc>
          <w:tcPr>
            <w:tcW w:w="992" w:type="dxa"/>
            <w:shd w:val="clear" w:color="auto" w:fill="D9D9D9" w:themeFill="background1" w:themeFillShade="D9"/>
          </w:tcPr>
          <w:p w14:paraId="57765627" w14:textId="77777777" w:rsidR="000551D0" w:rsidRPr="000551D0" w:rsidRDefault="000551D0" w:rsidP="00683D85">
            <w:pPr>
              <w:spacing w:line="276" w:lineRule="auto"/>
              <w:rPr>
                <w:rFonts w:cs="Arial"/>
                <w:b/>
              </w:rPr>
            </w:pPr>
            <w:r w:rsidRPr="000551D0">
              <w:rPr>
                <w:rFonts w:cs="Arial"/>
                <w:b/>
              </w:rPr>
              <w:t>AF</w:t>
            </w:r>
          </w:p>
        </w:tc>
        <w:tc>
          <w:tcPr>
            <w:tcW w:w="2176" w:type="dxa"/>
            <w:shd w:val="clear" w:color="auto" w:fill="D9D9D9" w:themeFill="background1" w:themeFillShade="D9"/>
          </w:tcPr>
          <w:p w14:paraId="71D3EC08" w14:textId="77777777" w:rsidR="000551D0" w:rsidRPr="000551D0" w:rsidRDefault="000551D0" w:rsidP="00683D85">
            <w:pPr>
              <w:spacing w:line="276" w:lineRule="auto"/>
              <w:rPr>
                <w:rFonts w:cs="Arial"/>
                <w:b/>
              </w:rPr>
            </w:pPr>
            <w:r w:rsidRPr="000551D0">
              <w:rPr>
                <w:rFonts w:cs="Arial"/>
                <w:b/>
              </w:rPr>
              <w:t>Did. Begründung</w:t>
            </w:r>
          </w:p>
        </w:tc>
        <w:tc>
          <w:tcPr>
            <w:tcW w:w="2177" w:type="dxa"/>
            <w:shd w:val="clear" w:color="auto" w:fill="D9D9D9" w:themeFill="background1" w:themeFillShade="D9"/>
          </w:tcPr>
          <w:p w14:paraId="6A12F540" w14:textId="77777777" w:rsidR="000551D0" w:rsidRPr="000551D0" w:rsidRDefault="000551D0" w:rsidP="00683D85">
            <w:pPr>
              <w:spacing w:line="276" w:lineRule="auto"/>
              <w:rPr>
                <w:rFonts w:cs="Arial"/>
                <w:b/>
              </w:rPr>
            </w:pPr>
            <w:r w:rsidRPr="000551D0">
              <w:rPr>
                <w:rFonts w:cs="Arial"/>
                <w:b/>
              </w:rPr>
              <w:t>Material</w:t>
            </w:r>
          </w:p>
        </w:tc>
      </w:tr>
      <w:tr w:rsidR="00046657" w:rsidRPr="000551D0" w14:paraId="494C5DC4" w14:textId="77777777" w:rsidTr="00683D85">
        <w:tc>
          <w:tcPr>
            <w:tcW w:w="745" w:type="dxa"/>
          </w:tcPr>
          <w:p w14:paraId="5DAEC0C3" w14:textId="77777777" w:rsidR="000551D0" w:rsidRPr="000551D0" w:rsidRDefault="000551D0" w:rsidP="00683D85">
            <w:pPr>
              <w:spacing w:line="276" w:lineRule="auto"/>
              <w:rPr>
                <w:rFonts w:cs="Arial"/>
              </w:rPr>
            </w:pPr>
            <w:r w:rsidRPr="000551D0">
              <w:rPr>
                <w:rFonts w:cs="Arial"/>
              </w:rPr>
              <w:t>0.00</w:t>
            </w:r>
          </w:p>
          <w:p w14:paraId="1425E1AB" w14:textId="77777777" w:rsidR="000551D0" w:rsidRPr="000551D0" w:rsidRDefault="000551D0" w:rsidP="00683D85">
            <w:pPr>
              <w:spacing w:line="276" w:lineRule="auto"/>
              <w:rPr>
                <w:rFonts w:cs="Arial"/>
              </w:rPr>
            </w:pPr>
            <w:r w:rsidRPr="000551D0">
              <w:rPr>
                <w:rFonts w:cs="Arial"/>
              </w:rPr>
              <w:t>10‘</w:t>
            </w:r>
          </w:p>
        </w:tc>
        <w:tc>
          <w:tcPr>
            <w:tcW w:w="7904" w:type="dxa"/>
          </w:tcPr>
          <w:p w14:paraId="0C4F1505" w14:textId="77777777" w:rsidR="000551D0" w:rsidRPr="00683D85" w:rsidRDefault="000551D0" w:rsidP="00683D85">
            <w:pPr>
              <w:spacing w:line="276" w:lineRule="auto"/>
              <w:rPr>
                <w:rFonts w:cs="Arial"/>
                <w:b/>
              </w:rPr>
            </w:pPr>
            <w:r w:rsidRPr="00683D85">
              <w:rPr>
                <w:rFonts w:cs="Arial"/>
                <w:b/>
              </w:rPr>
              <w:t>Einstieg mit Karikatur</w:t>
            </w:r>
          </w:p>
          <w:p w14:paraId="26B874EB" w14:textId="55F8402A" w:rsidR="00683D85" w:rsidRPr="00683D85" w:rsidRDefault="00683D85" w:rsidP="00683D85">
            <w:pPr>
              <w:pStyle w:val="Listenabsatz"/>
              <w:numPr>
                <w:ilvl w:val="0"/>
                <w:numId w:val="40"/>
              </w:numPr>
              <w:rPr>
                <w:rFonts w:cs="Arial"/>
                <w:szCs w:val="22"/>
              </w:rPr>
            </w:pPr>
            <w:r>
              <w:rPr>
                <w:rFonts w:cs="Arial"/>
                <w:szCs w:val="22"/>
              </w:rPr>
              <w:t>(</w:t>
            </w:r>
            <w:r w:rsidR="000551D0" w:rsidRPr="00683D85">
              <w:rPr>
                <w:rFonts w:cs="Arial"/>
                <w:szCs w:val="22"/>
              </w:rPr>
              <w:t>Sprec</w:t>
            </w:r>
            <w:r w:rsidRPr="00683D85">
              <w:rPr>
                <w:rFonts w:cs="Arial"/>
                <w:szCs w:val="22"/>
              </w:rPr>
              <w:t>hblasen sind zunächst abgedeckt</w:t>
            </w:r>
            <w:r>
              <w:rPr>
                <w:rFonts w:cs="Arial"/>
                <w:szCs w:val="22"/>
              </w:rPr>
              <w:t xml:space="preserve">) – </w:t>
            </w:r>
            <w:r w:rsidR="000551D0" w:rsidRPr="00683D85">
              <w:rPr>
                <w:rFonts w:cs="Arial"/>
                <w:szCs w:val="22"/>
              </w:rPr>
              <w:t>SuS ordnen die beiden Personen zu</w:t>
            </w:r>
            <w:r>
              <w:rPr>
                <w:rFonts w:cs="Arial"/>
                <w:szCs w:val="22"/>
              </w:rPr>
              <w:t xml:space="preserve">: </w:t>
            </w:r>
            <w:r w:rsidR="000551D0" w:rsidRPr="00683D85">
              <w:rPr>
                <w:rFonts w:cs="Arial"/>
                <w:szCs w:val="22"/>
              </w:rPr>
              <w:t>Wer ist kathol</w:t>
            </w:r>
            <w:r>
              <w:rPr>
                <w:rFonts w:cs="Arial"/>
                <w:szCs w:val="22"/>
              </w:rPr>
              <w:t>isch, wer reformiert? Begründen</w:t>
            </w:r>
          </w:p>
          <w:p w14:paraId="2801081B" w14:textId="1D2D54BA" w:rsidR="00683D85" w:rsidRPr="00683D85" w:rsidRDefault="00683D85" w:rsidP="00683D85">
            <w:pPr>
              <w:pStyle w:val="Listenabsatz"/>
              <w:numPr>
                <w:ilvl w:val="0"/>
                <w:numId w:val="39"/>
              </w:numPr>
              <w:rPr>
                <w:rFonts w:cs="Arial"/>
                <w:szCs w:val="22"/>
              </w:rPr>
            </w:pPr>
            <w:r>
              <w:rPr>
                <w:rFonts w:cs="Arial"/>
                <w:szCs w:val="22"/>
              </w:rPr>
              <w:t>(</w:t>
            </w:r>
            <w:r w:rsidR="000551D0" w:rsidRPr="00683D85">
              <w:rPr>
                <w:rFonts w:cs="Arial"/>
                <w:szCs w:val="22"/>
              </w:rPr>
              <w:t>Sprech</w:t>
            </w:r>
            <w:r>
              <w:rPr>
                <w:rFonts w:cs="Arial"/>
                <w:szCs w:val="22"/>
              </w:rPr>
              <w:t>blase Priester aufdecken, Wort «Luther»</w:t>
            </w:r>
            <w:r w:rsidR="000551D0" w:rsidRPr="00683D85">
              <w:rPr>
                <w:rFonts w:cs="Arial"/>
                <w:szCs w:val="22"/>
              </w:rPr>
              <w:t xml:space="preserve"> bleibt abgedeckt) – SuS Lücke füllen lassen, Vermutungen äussern.</w:t>
            </w:r>
            <w:r>
              <w:rPr>
                <w:rFonts w:cs="Arial"/>
                <w:szCs w:val="22"/>
              </w:rPr>
              <w:t xml:space="preserve"> </w:t>
            </w:r>
            <w:r w:rsidR="000551D0" w:rsidRPr="00683D85">
              <w:rPr>
                <w:rFonts w:cs="Arial"/>
                <w:szCs w:val="22"/>
              </w:rPr>
              <w:t xml:space="preserve">SuS überlegen lassen: Was könnte Pfarrerin antworten? </w:t>
            </w:r>
          </w:p>
          <w:p w14:paraId="7362F4CA" w14:textId="28E5BA1E" w:rsidR="00683D85" w:rsidRDefault="00683D85" w:rsidP="00683D85">
            <w:pPr>
              <w:pStyle w:val="Listenabsatz"/>
              <w:numPr>
                <w:ilvl w:val="0"/>
                <w:numId w:val="39"/>
              </w:numPr>
              <w:rPr>
                <w:rFonts w:cs="Arial"/>
                <w:szCs w:val="22"/>
              </w:rPr>
            </w:pPr>
            <w:r>
              <w:rPr>
                <w:rFonts w:cs="Arial"/>
                <w:szCs w:val="22"/>
              </w:rPr>
              <w:t>(</w:t>
            </w:r>
            <w:r w:rsidR="000551D0" w:rsidRPr="00683D85">
              <w:rPr>
                <w:rFonts w:cs="Arial"/>
                <w:szCs w:val="22"/>
              </w:rPr>
              <w:t>Antwort aufdecken</w:t>
            </w:r>
            <w:r>
              <w:rPr>
                <w:rFonts w:cs="Arial"/>
                <w:szCs w:val="22"/>
              </w:rPr>
              <w:t>) –</w:t>
            </w:r>
            <w:r w:rsidR="000551D0" w:rsidRPr="00683D85">
              <w:rPr>
                <w:rFonts w:cs="Arial"/>
                <w:szCs w:val="22"/>
              </w:rPr>
              <w:t xml:space="preserve"> SuS darauf reagieren lassen, ggf. auftretende Fragen klären</w:t>
            </w:r>
          </w:p>
          <w:p w14:paraId="0653000C" w14:textId="3655D91A" w:rsidR="000551D0" w:rsidRPr="00683D85" w:rsidRDefault="000551D0" w:rsidP="00683D85">
            <w:pPr>
              <w:pStyle w:val="Listenabsatz"/>
              <w:numPr>
                <w:ilvl w:val="0"/>
                <w:numId w:val="39"/>
              </w:numPr>
              <w:rPr>
                <w:rFonts w:cs="Arial"/>
                <w:szCs w:val="22"/>
              </w:rPr>
            </w:pPr>
            <w:r w:rsidRPr="00683D85">
              <w:rPr>
                <w:rFonts w:cs="Arial"/>
                <w:szCs w:val="22"/>
              </w:rPr>
              <w:t>Hinweis: Heute und in der nächsten Lektion werden wir die UE zur Reformation abschliessen. Dabei wollen wir uns vor allem der Frage widmen, was die Reformation heute noch für eine Rolle spielt.</w:t>
            </w:r>
          </w:p>
        </w:tc>
        <w:tc>
          <w:tcPr>
            <w:tcW w:w="992" w:type="dxa"/>
          </w:tcPr>
          <w:p w14:paraId="39356F34" w14:textId="77777777" w:rsidR="000551D0" w:rsidRPr="000551D0" w:rsidRDefault="000551D0" w:rsidP="00683D85">
            <w:pPr>
              <w:spacing w:line="276" w:lineRule="auto"/>
              <w:rPr>
                <w:rFonts w:cs="Arial"/>
              </w:rPr>
            </w:pPr>
            <w:r w:rsidRPr="000551D0">
              <w:rPr>
                <w:rFonts w:cs="Arial"/>
              </w:rPr>
              <w:t>LSG</w:t>
            </w:r>
          </w:p>
        </w:tc>
        <w:tc>
          <w:tcPr>
            <w:tcW w:w="2176" w:type="dxa"/>
          </w:tcPr>
          <w:p w14:paraId="51F7E320" w14:textId="77777777" w:rsidR="000551D0" w:rsidRPr="000551D0" w:rsidRDefault="000551D0" w:rsidP="00683D85">
            <w:pPr>
              <w:spacing w:line="276" w:lineRule="auto"/>
              <w:rPr>
                <w:rFonts w:cs="Arial"/>
              </w:rPr>
            </w:pPr>
            <w:r w:rsidRPr="000551D0">
              <w:rPr>
                <w:rFonts w:cs="Arial"/>
              </w:rPr>
              <w:t>Humorvolle Betrachtung konfessioneller Unterschiede</w:t>
            </w:r>
          </w:p>
        </w:tc>
        <w:tc>
          <w:tcPr>
            <w:tcW w:w="2177" w:type="dxa"/>
          </w:tcPr>
          <w:p w14:paraId="2DD1162C" w14:textId="7946E699" w:rsidR="000551D0" w:rsidRPr="00604A22" w:rsidRDefault="005A01F5" w:rsidP="00683D85">
            <w:pPr>
              <w:spacing w:line="276" w:lineRule="auto"/>
              <w:rPr>
                <w:rFonts w:cs="Arial"/>
              </w:rPr>
            </w:pPr>
            <w:r>
              <w:rPr>
                <w:rFonts w:cs="Arial"/>
              </w:rPr>
              <w:t>MB12</w:t>
            </w:r>
            <w:r w:rsidR="00883255" w:rsidRPr="00604A22">
              <w:rPr>
                <w:rFonts w:cs="Arial"/>
              </w:rPr>
              <w:t xml:space="preserve"> </w:t>
            </w:r>
            <w:r w:rsidR="000551D0" w:rsidRPr="00604A22">
              <w:rPr>
                <w:rFonts w:cs="Arial"/>
              </w:rPr>
              <w:t xml:space="preserve">Karikatur </w:t>
            </w:r>
          </w:p>
        </w:tc>
      </w:tr>
      <w:tr w:rsidR="00046657" w:rsidRPr="000551D0" w14:paraId="41C601B1" w14:textId="77777777" w:rsidTr="00683D85">
        <w:tc>
          <w:tcPr>
            <w:tcW w:w="745" w:type="dxa"/>
          </w:tcPr>
          <w:p w14:paraId="11B6027F" w14:textId="77777777" w:rsidR="000551D0" w:rsidRPr="000551D0" w:rsidRDefault="000551D0" w:rsidP="00683D85">
            <w:pPr>
              <w:spacing w:line="276" w:lineRule="auto"/>
              <w:rPr>
                <w:rFonts w:cs="Arial"/>
              </w:rPr>
            </w:pPr>
            <w:r w:rsidRPr="000551D0">
              <w:rPr>
                <w:rFonts w:cs="Arial"/>
              </w:rPr>
              <w:t>0.10</w:t>
            </w:r>
          </w:p>
          <w:p w14:paraId="0E8A70E5" w14:textId="77777777" w:rsidR="000551D0" w:rsidRPr="000551D0" w:rsidRDefault="000551D0" w:rsidP="00683D85">
            <w:pPr>
              <w:spacing w:line="276" w:lineRule="auto"/>
              <w:rPr>
                <w:rFonts w:cs="Arial"/>
              </w:rPr>
            </w:pPr>
            <w:r w:rsidRPr="000551D0">
              <w:rPr>
                <w:rFonts w:cs="Arial"/>
              </w:rPr>
              <w:t>20‘</w:t>
            </w:r>
          </w:p>
        </w:tc>
        <w:tc>
          <w:tcPr>
            <w:tcW w:w="7904" w:type="dxa"/>
          </w:tcPr>
          <w:p w14:paraId="7019C1DA" w14:textId="77777777" w:rsidR="000551D0" w:rsidRPr="00683D85" w:rsidRDefault="000551D0" w:rsidP="00683D85">
            <w:pPr>
              <w:spacing w:line="276" w:lineRule="auto"/>
              <w:rPr>
                <w:rFonts w:cs="Arial"/>
                <w:b/>
              </w:rPr>
            </w:pPr>
            <w:r w:rsidRPr="00683D85">
              <w:rPr>
                <w:rFonts w:cs="Arial"/>
                <w:b/>
              </w:rPr>
              <w:t>Erarbeitungsphase</w:t>
            </w:r>
          </w:p>
          <w:p w14:paraId="4763730B" w14:textId="4ABC2727" w:rsidR="000551D0" w:rsidRPr="00683D85" w:rsidRDefault="000551D0" w:rsidP="00683D85">
            <w:pPr>
              <w:pStyle w:val="Listenabsatz"/>
              <w:numPr>
                <w:ilvl w:val="0"/>
                <w:numId w:val="41"/>
              </w:numPr>
              <w:rPr>
                <w:rFonts w:cs="Arial"/>
                <w:szCs w:val="22"/>
              </w:rPr>
            </w:pPr>
            <w:r w:rsidRPr="00683D85">
              <w:rPr>
                <w:rFonts w:cs="Arial"/>
                <w:szCs w:val="22"/>
              </w:rPr>
              <w:t>AA: Verfasst einen gut leserlichen</w:t>
            </w:r>
            <w:r w:rsidR="00683D85">
              <w:rPr>
                <w:rFonts w:cs="Arial"/>
                <w:szCs w:val="22"/>
              </w:rPr>
              <w:t xml:space="preserve"> Wikipedia-Artikel zum Eintrag «Reformation»</w:t>
            </w:r>
            <w:r w:rsidRPr="00683D85">
              <w:rPr>
                <w:rFonts w:cs="Arial"/>
                <w:szCs w:val="22"/>
              </w:rPr>
              <w:t xml:space="preserve"> auf A3 (Ankündigung Ausstellung)</w:t>
            </w:r>
            <w:r w:rsidR="00683D85">
              <w:rPr>
                <w:rFonts w:cs="Arial"/>
                <w:szCs w:val="22"/>
              </w:rPr>
              <w:t xml:space="preserve">, </w:t>
            </w:r>
            <w:r w:rsidRPr="00683D85">
              <w:rPr>
                <w:rFonts w:cs="Arial"/>
                <w:szCs w:val="22"/>
              </w:rPr>
              <w:t>GA max. 4 Personen</w:t>
            </w:r>
          </w:p>
          <w:p w14:paraId="4D413E5E" w14:textId="0A184686" w:rsidR="000551D0" w:rsidRPr="00683D85" w:rsidRDefault="000551D0" w:rsidP="00683D85">
            <w:pPr>
              <w:pStyle w:val="Listenabsatz"/>
              <w:numPr>
                <w:ilvl w:val="0"/>
                <w:numId w:val="41"/>
              </w:numPr>
              <w:rPr>
                <w:rFonts w:cs="Arial"/>
                <w:szCs w:val="22"/>
              </w:rPr>
            </w:pPr>
            <w:r w:rsidRPr="00683D85">
              <w:rPr>
                <w:rFonts w:cs="Arial"/>
                <w:szCs w:val="22"/>
              </w:rPr>
              <w:t>Ggf. 4 Anschauungsbeispiele als Hilfsmittel: Geldstück (Ablasshandel), Bibel, Zündholz (für Fegefeuer), Heili</w:t>
            </w:r>
            <w:r w:rsidR="00683D85">
              <w:rPr>
                <w:rFonts w:cs="Arial"/>
                <w:szCs w:val="22"/>
              </w:rPr>
              <w:t>genbild (für Heiligenverehrung)</w:t>
            </w:r>
          </w:p>
        </w:tc>
        <w:tc>
          <w:tcPr>
            <w:tcW w:w="992" w:type="dxa"/>
          </w:tcPr>
          <w:p w14:paraId="5B028007" w14:textId="77777777" w:rsidR="000551D0" w:rsidRPr="000551D0" w:rsidRDefault="000551D0" w:rsidP="00683D85">
            <w:pPr>
              <w:spacing w:line="276" w:lineRule="auto"/>
              <w:rPr>
                <w:rFonts w:cs="Arial"/>
              </w:rPr>
            </w:pPr>
            <w:r w:rsidRPr="000551D0">
              <w:rPr>
                <w:rFonts w:cs="Arial"/>
              </w:rPr>
              <w:t>GA</w:t>
            </w:r>
          </w:p>
        </w:tc>
        <w:tc>
          <w:tcPr>
            <w:tcW w:w="2176" w:type="dxa"/>
          </w:tcPr>
          <w:p w14:paraId="09F66B42" w14:textId="77777777" w:rsidR="000551D0" w:rsidRPr="000551D0" w:rsidRDefault="000551D0" w:rsidP="00683D85">
            <w:pPr>
              <w:spacing w:line="276" w:lineRule="auto"/>
              <w:rPr>
                <w:rFonts w:cs="Arial"/>
              </w:rPr>
            </w:pPr>
            <w:r w:rsidRPr="000551D0">
              <w:rPr>
                <w:rFonts w:cs="Arial"/>
              </w:rPr>
              <w:t>Sicherung des erarbeiteten Wissens zur Reformation.</w:t>
            </w:r>
          </w:p>
        </w:tc>
        <w:tc>
          <w:tcPr>
            <w:tcW w:w="2177" w:type="dxa"/>
          </w:tcPr>
          <w:p w14:paraId="4D7D66DE" w14:textId="06969252" w:rsidR="000551D0" w:rsidRPr="00604A22" w:rsidRDefault="00683D85" w:rsidP="00683D85">
            <w:pPr>
              <w:spacing w:line="276" w:lineRule="auto"/>
              <w:rPr>
                <w:rFonts w:cs="Arial"/>
              </w:rPr>
            </w:pPr>
            <w:r w:rsidRPr="00604A22">
              <w:rPr>
                <w:rFonts w:cs="Arial"/>
              </w:rPr>
              <w:t>4 Tische</w:t>
            </w:r>
          </w:p>
          <w:p w14:paraId="592028B1" w14:textId="18B46104" w:rsidR="000551D0" w:rsidRPr="00604A22" w:rsidRDefault="0052623C" w:rsidP="00743584">
            <w:pPr>
              <w:spacing w:line="276" w:lineRule="auto"/>
              <w:rPr>
                <w:rFonts w:cs="Arial"/>
              </w:rPr>
            </w:pPr>
            <w:r>
              <w:rPr>
                <w:rFonts w:cs="Arial"/>
              </w:rPr>
              <w:t>AB5</w:t>
            </w:r>
            <w:r w:rsidR="00883255" w:rsidRPr="00604A22">
              <w:rPr>
                <w:rFonts w:cs="Arial"/>
              </w:rPr>
              <w:t xml:space="preserve"> Wikipedia</w:t>
            </w:r>
            <w:r w:rsidR="000551D0" w:rsidRPr="00604A22">
              <w:rPr>
                <w:rFonts w:cs="Arial"/>
              </w:rPr>
              <w:t xml:space="preserve"> auf A3</w:t>
            </w:r>
            <w:r w:rsidR="005A01F5">
              <w:rPr>
                <w:rFonts w:cs="Arial"/>
              </w:rPr>
              <w:t>-Papier</w:t>
            </w:r>
          </w:p>
        </w:tc>
      </w:tr>
      <w:tr w:rsidR="00046657" w:rsidRPr="000551D0" w14:paraId="0187DD1B" w14:textId="77777777" w:rsidTr="00683D85">
        <w:tc>
          <w:tcPr>
            <w:tcW w:w="745" w:type="dxa"/>
          </w:tcPr>
          <w:p w14:paraId="643BB2A6" w14:textId="77777777" w:rsidR="000551D0" w:rsidRPr="000551D0" w:rsidRDefault="000551D0" w:rsidP="00683D85">
            <w:pPr>
              <w:spacing w:line="276" w:lineRule="auto"/>
              <w:rPr>
                <w:rFonts w:cs="Arial"/>
              </w:rPr>
            </w:pPr>
            <w:r w:rsidRPr="000551D0">
              <w:rPr>
                <w:rFonts w:cs="Arial"/>
              </w:rPr>
              <w:t>0.30</w:t>
            </w:r>
          </w:p>
          <w:p w14:paraId="614171DB" w14:textId="77777777" w:rsidR="000551D0" w:rsidRPr="000551D0" w:rsidRDefault="000551D0" w:rsidP="00683D85">
            <w:pPr>
              <w:spacing w:line="276" w:lineRule="auto"/>
              <w:rPr>
                <w:rFonts w:cs="Arial"/>
              </w:rPr>
            </w:pPr>
            <w:r w:rsidRPr="000551D0">
              <w:rPr>
                <w:rFonts w:cs="Arial"/>
              </w:rPr>
              <w:t>15‘</w:t>
            </w:r>
          </w:p>
        </w:tc>
        <w:tc>
          <w:tcPr>
            <w:tcW w:w="7904" w:type="dxa"/>
          </w:tcPr>
          <w:p w14:paraId="26B9B973" w14:textId="77777777" w:rsidR="000551D0" w:rsidRPr="00683D85" w:rsidRDefault="000551D0" w:rsidP="00683D85">
            <w:pPr>
              <w:spacing w:line="276" w:lineRule="auto"/>
              <w:rPr>
                <w:rFonts w:cs="Arial"/>
                <w:b/>
              </w:rPr>
            </w:pPr>
            <w:r w:rsidRPr="00683D85">
              <w:rPr>
                <w:rFonts w:cs="Arial"/>
                <w:b/>
              </w:rPr>
              <w:t>Auswertung</w:t>
            </w:r>
          </w:p>
          <w:p w14:paraId="625B3F31" w14:textId="77777777" w:rsidR="00683D85" w:rsidRDefault="000551D0" w:rsidP="00683D85">
            <w:pPr>
              <w:pStyle w:val="Listenabsatz"/>
              <w:numPr>
                <w:ilvl w:val="0"/>
                <w:numId w:val="42"/>
              </w:numPr>
              <w:rPr>
                <w:rFonts w:cs="Arial"/>
                <w:szCs w:val="22"/>
              </w:rPr>
            </w:pPr>
            <w:r w:rsidRPr="00683D85">
              <w:rPr>
                <w:rFonts w:cs="Arial"/>
                <w:szCs w:val="22"/>
              </w:rPr>
              <w:t>Die Plakate der Gruppen werden im Raum aufgehängt.</w:t>
            </w:r>
          </w:p>
          <w:p w14:paraId="50A3B245" w14:textId="77777777" w:rsidR="00683D85" w:rsidRDefault="000551D0" w:rsidP="00683D85">
            <w:pPr>
              <w:pStyle w:val="Listenabsatz"/>
              <w:numPr>
                <w:ilvl w:val="0"/>
                <w:numId w:val="42"/>
              </w:numPr>
              <w:rPr>
                <w:rFonts w:cs="Arial"/>
                <w:szCs w:val="22"/>
              </w:rPr>
            </w:pPr>
            <w:r w:rsidRPr="00683D85">
              <w:rPr>
                <w:rFonts w:cs="Arial"/>
                <w:szCs w:val="22"/>
              </w:rPr>
              <w:t xml:space="preserve">AA: Ihr seid Mitglieder der Wikipedia-Control-Group, die zur Aufgabe hat, die Inhalte der Wikipedia-Artikel auf ihre Richtigkeit zu überprüfen. Lest die Artikel der anderen Gruppen. Nehmt dazu einen roten Stift mit und markiert eurer Ansicht nach falsche Inhalte, schreibt daneben eine kurze Begründung. Die Begründungen können von anderen </w:t>
            </w:r>
            <w:r w:rsidR="00683D85">
              <w:rPr>
                <w:rFonts w:cs="Arial"/>
                <w:szCs w:val="22"/>
              </w:rPr>
              <w:t>schriftlich kommentiert werden.</w:t>
            </w:r>
          </w:p>
          <w:p w14:paraId="74BD6D6D" w14:textId="510D7FDC" w:rsidR="000551D0" w:rsidRPr="00683D85" w:rsidRDefault="00683D85" w:rsidP="00683D85">
            <w:pPr>
              <w:pStyle w:val="Listenabsatz"/>
              <w:numPr>
                <w:ilvl w:val="0"/>
                <w:numId w:val="42"/>
              </w:numPr>
              <w:rPr>
                <w:rFonts w:cs="Arial"/>
                <w:szCs w:val="22"/>
              </w:rPr>
            </w:pPr>
            <w:r>
              <w:rPr>
                <w:rFonts w:cs="Arial"/>
                <w:szCs w:val="22"/>
              </w:rPr>
              <w:t>gemeinsame Besprechung; B</w:t>
            </w:r>
            <w:r w:rsidR="000551D0" w:rsidRPr="00683D85">
              <w:rPr>
                <w:rFonts w:cs="Arial"/>
                <w:szCs w:val="22"/>
              </w:rPr>
              <w:t>ester Artikel wird ausgewählt und von allen übernommen</w:t>
            </w:r>
          </w:p>
        </w:tc>
        <w:tc>
          <w:tcPr>
            <w:tcW w:w="992" w:type="dxa"/>
          </w:tcPr>
          <w:p w14:paraId="221BE86F" w14:textId="77777777" w:rsidR="000551D0" w:rsidRPr="000551D0" w:rsidRDefault="000551D0" w:rsidP="00683D85">
            <w:pPr>
              <w:spacing w:line="276" w:lineRule="auto"/>
              <w:rPr>
                <w:rFonts w:cs="Arial"/>
              </w:rPr>
            </w:pPr>
            <w:r w:rsidRPr="000551D0">
              <w:rPr>
                <w:rFonts w:cs="Arial"/>
              </w:rPr>
              <w:t>EA</w:t>
            </w:r>
          </w:p>
        </w:tc>
        <w:tc>
          <w:tcPr>
            <w:tcW w:w="2176" w:type="dxa"/>
          </w:tcPr>
          <w:p w14:paraId="4BA7FBDE" w14:textId="77777777" w:rsidR="000551D0" w:rsidRPr="000551D0" w:rsidRDefault="000551D0" w:rsidP="00683D85">
            <w:pPr>
              <w:spacing w:line="276" w:lineRule="auto"/>
              <w:rPr>
                <w:rFonts w:cs="Arial"/>
              </w:rPr>
            </w:pPr>
            <w:r w:rsidRPr="000551D0">
              <w:rPr>
                <w:rFonts w:cs="Arial"/>
              </w:rPr>
              <w:t>Spielerische Methode, die das zuvor erstellte Ergebnis nochmals wiederholt (Überprüfung der Inhalte der anderen GA-Ergebnisse), festigt und ggf. falsche Inhalte richtigstellt.</w:t>
            </w:r>
          </w:p>
        </w:tc>
        <w:tc>
          <w:tcPr>
            <w:tcW w:w="2177" w:type="dxa"/>
          </w:tcPr>
          <w:p w14:paraId="06764027" w14:textId="77777777" w:rsidR="000551D0" w:rsidRPr="000551D0" w:rsidRDefault="000551D0" w:rsidP="00683D85">
            <w:pPr>
              <w:spacing w:line="276" w:lineRule="auto"/>
              <w:rPr>
                <w:rFonts w:cs="Arial"/>
              </w:rPr>
            </w:pPr>
          </w:p>
        </w:tc>
      </w:tr>
      <w:tr w:rsidR="00046657" w:rsidRPr="000551D0" w14:paraId="27429FF6" w14:textId="77777777" w:rsidTr="00683D85">
        <w:tc>
          <w:tcPr>
            <w:tcW w:w="745" w:type="dxa"/>
          </w:tcPr>
          <w:p w14:paraId="543A0C7B" w14:textId="32FAF2BC" w:rsidR="000551D0" w:rsidRPr="000551D0" w:rsidRDefault="000551D0" w:rsidP="00683D85">
            <w:pPr>
              <w:spacing w:line="276" w:lineRule="auto"/>
              <w:rPr>
                <w:rFonts w:cs="Arial"/>
              </w:rPr>
            </w:pPr>
            <w:r w:rsidRPr="000551D0">
              <w:rPr>
                <w:rFonts w:cs="Arial"/>
              </w:rPr>
              <w:t>0.40</w:t>
            </w:r>
          </w:p>
          <w:p w14:paraId="51FDA2F3" w14:textId="77777777" w:rsidR="000551D0" w:rsidRPr="000551D0" w:rsidRDefault="000551D0" w:rsidP="00683D85">
            <w:pPr>
              <w:spacing w:line="276" w:lineRule="auto"/>
              <w:rPr>
                <w:rFonts w:cs="Arial"/>
              </w:rPr>
            </w:pPr>
            <w:r w:rsidRPr="000551D0">
              <w:rPr>
                <w:rFonts w:cs="Arial"/>
              </w:rPr>
              <w:t>5‘</w:t>
            </w:r>
          </w:p>
        </w:tc>
        <w:tc>
          <w:tcPr>
            <w:tcW w:w="7904" w:type="dxa"/>
          </w:tcPr>
          <w:p w14:paraId="0A612889" w14:textId="77777777" w:rsidR="000551D0" w:rsidRPr="00683D85" w:rsidRDefault="000551D0" w:rsidP="00683D85">
            <w:pPr>
              <w:spacing w:line="276" w:lineRule="auto"/>
              <w:rPr>
                <w:rFonts w:cs="Arial"/>
                <w:b/>
              </w:rPr>
            </w:pPr>
            <w:r w:rsidRPr="00683D85">
              <w:rPr>
                <w:rFonts w:cs="Arial"/>
                <w:b/>
              </w:rPr>
              <w:t>Besprechung und HA</w:t>
            </w:r>
          </w:p>
          <w:p w14:paraId="0EB1B11C" w14:textId="77777777" w:rsidR="00683D85" w:rsidRDefault="000551D0" w:rsidP="00683D85">
            <w:pPr>
              <w:pStyle w:val="Listenabsatz"/>
              <w:numPr>
                <w:ilvl w:val="0"/>
                <w:numId w:val="43"/>
              </w:numPr>
              <w:rPr>
                <w:rFonts w:cs="Arial"/>
                <w:szCs w:val="22"/>
              </w:rPr>
            </w:pPr>
            <w:r w:rsidRPr="00683D85">
              <w:rPr>
                <w:rFonts w:cs="Arial"/>
                <w:szCs w:val="22"/>
              </w:rPr>
              <w:t>Die Gruppen erhalten ihre Plakate zurück.</w:t>
            </w:r>
          </w:p>
          <w:p w14:paraId="32110000" w14:textId="226878C5" w:rsidR="00683D85" w:rsidRDefault="000551D0" w:rsidP="00683D85">
            <w:pPr>
              <w:pStyle w:val="Listenabsatz"/>
              <w:numPr>
                <w:ilvl w:val="0"/>
                <w:numId w:val="43"/>
              </w:numPr>
              <w:rPr>
                <w:rFonts w:cs="Arial"/>
                <w:szCs w:val="22"/>
              </w:rPr>
            </w:pPr>
            <w:r w:rsidRPr="00683D85">
              <w:rPr>
                <w:rFonts w:cs="Arial"/>
                <w:szCs w:val="22"/>
              </w:rPr>
              <w:t>LP klärt (z.</w:t>
            </w:r>
            <w:r w:rsidR="00304213">
              <w:rPr>
                <w:rFonts w:cs="Arial"/>
                <w:szCs w:val="22"/>
              </w:rPr>
              <w:t> </w:t>
            </w:r>
            <w:r w:rsidRPr="00683D85">
              <w:rPr>
                <w:rFonts w:cs="Arial"/>
                <w:szCs w:val="22"/>
              </w:rPr>
              <w:t>B. anhand der Hilfsmittel) die wichtigsten Inhalte, die im Wikipedia-Artikel stehen müssen.</w:t>
            </w:r>
          </w:p>
          <w:p w14:paraId="6EC3CE5E" w14:textId="5139DBF0" w:rsidR="000551D0" w:rsidRPr="00683D85" w:rsidRDefault="000551D0" w:rsidP="00683D85">
            <w:pPr>
              <w:pStyle w:val="Listenabsatz"/>
              <w:numPr>
                <w:ilvl w:val="0"/>
                <w:numId w:val="43"/>
              </w:numPr>
              <w:rPr>
                <w:rFonts w:cs="Arial"/>
                <w:szCs w:val="22"/>
              </w:rPr>
            </w:pPr>
            <w:r w:rsidRPr="00683D85">
              <w:rPr>
                <w:rFonts w:cs="Arial"/>
                <w:szCs w:val="22"/>
              </w:rPr>
              <w:t>HA: Die Gruppen überarbeiten ihr Plakat.</w:t>
            </w:r>
          </w:p>
        </w:tc>
        <w:tc>
          <w:tcPr>
            <w:tcW w:w="992" w:type="dxa"/>
          </w:tcPr>
          <w:p w14:paraId="68D0E77A" w14:textId="77777777" w:rsidR="000551D0" w:rsidRPr="000551D0" w:rsidRDefault="000551D0" w:rsidP="00683D85">
            <w:pPr>
              <w:spacing w:line="276" w:lineRule="auto"/>
              <w:rPr>
                <w:rFonts w:cs="Arial"/>
              </w:rPr>
            </w:pPr>
          </w:p>
        </w:tc>
        <w:tc>
          <w:tcPr>
            <w:tcW w:w="2176" w:type="dxa"/>
          </w:tcPr>
          <w:p w14:paraId="314D32ED" w14:textId="77777777" w:rsidR="000551D0" w:rsidRPr="000551D0" w:rsidRDefault="000551D0" w:rsidP="00683D85">
            <w:pPr>
              <w:spacing w:line="276" w:lineRule="auto"/>
              <w:rPr>
                <w:rFonts w:cs="Arial"/>
              </w:rPr>
            </w:pPr>
          </w:p>
        </w:tc>
        <w:tc>
          <w:tcPr>
            <w:tcW w:w="2177" w:type="dxa"/>
          </w:tcPr>
          <w:p w14:paraId="79A76E62" w14:textId="77777777" w:rsidR="000551D0" w:rsidRPr="000551D0" w:rsidRDefault="000551D0" w:rsidP="00683D85">
            <w:pPr>
              <w:spacing w:line="276" w:lineRule="auto"/>
              <w:rPr>
                <w:rFonts w:cs="Arial"/>
              </w:rPr>
            </w:pPr>
          </w:p>
        </w:tc>
      </w:tr>
    </w:tbl>
    <w:p w14:paraId="7ED26E03" w14:textId="77777777" w:rsidR="000551D0" w:rsidRPr="000551D0" w:rsidRDefault="000551D0" w:rsidP="000551D0">
      <w:pPr>
        <w:spacing w:after="200" w:line="276" w:lineRule="auto"/>
        <w:rPr>
          <w:rFonts w:cs="Arial"/>
        </w:rPr>
      </w:pPr>
      <w:r w:rsidRPr="000551D0">
        <w:rPr>
          <w:rFonts w:cs="Arial"/>
        </w:rPr>
        <w:br w:type="page"/>
      </w:r>
    </w:p>
    <w:p w14:paraId="69D362B2" w14:textId="77777777" w:rsidR="000551D0" w:rsidRPr="000551D0" w:rsidRDefault="000551D0" w:rsidP="000250F3">
      <w:pPr>
        <w:pStyle w:val="berschrift5"/>
      </w:pPr>
      <w:r w:rsidRPr="000551D0">
        <w:lastRenderedPageBreak/>
        <w:t>10. Lektion</w:t>
      </w:r>
    </w:p>
    <w:tbl>
      <w:tblPr>
        <w:tblStyle w:val="Tabellenraster"/>
        <w:tblW w:w="0" w:type="auto"/>
        <w:tblLook w:val="04A0" w:firstRow="1" w:lastRow="0" w:firstColumn="1" w:lastColumn="0" w:noHBand="0" w:noVBand="1"/>
      </w:tblPr>
      <w:tblGrid>
        <w:gridCol w:w="667"/>
        <w:gridCol w:w="7982"/>
        <w:gridCol w:w="992"/>
        <w:gridCol w:w="2176"/>
        <w:gridCol w:w="2177"/>
      </w:tblGrid>
      <w:tr w:rsidR="00046657" w:rsidRPr="000551D0" w14:paraId="3ED9164A" w14:textId="77777777" w:rsidTr="007056C3">
        <w:tc>
          <w:tcPr>
            <w:tcW w:w="667" w:type="dxa"/>
            <w:shd w:val="clear" w:color="auto" w:fill="D9D9D9" w:themeFill="background1" w:themeFillShade="D9"/>
          </w:tcPr>
          <w:p w14:paraId="6D7E3F5F" w14:textId="77777777" w:rsidR="000551D0" w:rsidRPr="000551D0" w:rsidRDefault="000551D0" w:rsidP="007056C3">
            <w:pPr>
              <w:spacing w:line="276" w:lineRule="auto"/>
              <w:rPr>
                <w:rFonts w:cs="Arial"/>
                <w:b/>
              </w:rPr>
            </w:pPr>
            <w:r w:rsidRPr="000551D0">
              <w:rPr>
                <w:rFonts w:cs="Arial"/>
                <w:b/>
              </w:rPr>
              <w:t>Zeit</w:t>
            </w:r>
          </w:p>
        </w:tc>
        <w:tc>
          <w:tcPr>
            <w:tcW w:w="7982" w:type="dxa"/>
            <w:shd w:val="clear" w:color="auto" w:fill="D9D9D9" w:themeFill="background1" w:themeFillShade="D9"/>
          </w:tcPr>
          <w:p w14:paraId="1F521141" w14:textId="77777777" w:rsidR="000551D0" w:rsidRPr="000551D0" w:rsidRDefault="000551D0" w:rsidP="007056C3">
            <w:pPr>
              <w:spacing w:line="276" w:lineRule="auto"/>
              <w:rPr>
                <w:rFonts w:cs="Arial"/>
                <w:b/>
              </w:rPr>
            </w:pPr>
            <w:r w:rsidRPr="000551D0">
              <w:rPr>
                <w:rFonts w:cs="Arial"/>
                <w:b/>
              </w:rPr>
              <w:t>Inhalt</w:t>
            </w:r>
          </w:p>
        </w:tc>
        <w:tc>
          <w:tcPr>
            <w:tcW w:w="992" w:type="dxa"/>
            <w:shd w:val="clear" w:color="auto" w:fill="D9D9D9" w:themeFill="background1" w:themeFillShade="D9"/>
          </w:tcPr>
          <w:p w14:paraId="2A6CBA44" w14:textId="77777777" w:rsidR="000551D0" w:rsidRPr="000551D0" w:rsidRDefault="000551D0" w:rsidP="007056C3">
            <w:pPr>
              <w:spacing w:line="276" w:lineRule="auto"/>
              <w:rPr>
                <w:rFonts w:cs="Arial"/>
                <w:b/>
              </w:rPr>
            </w:pPr>
            <w:r w:rsidRPr="000551D0">
              <w:rPr>
                <w:rFonts w:cs="Arial"/>
                <w:b/>
              </w:rPr>
              <w:t>AF</w:t>
            </w:r>
          </w:p>
        </w:tc>
        <w:tc>
          <w:tcPr>
            <w:tcW w:w="2176" w:type="dxa"/>
            <w:shd w:val="clear" w:color="auto" w:fill="D9D9D9" w:themeFill="background1" w:themeFillShade="D9"/>
          </w:tcPr>
          <w:p w14:paraId="28327967" w14:textId="77777777" w:rsidR="000551D0" w:rsidRPr="000551D0" w:rsidRDefault="000551D0" w:rsidP="007056C3">
            <w:pPr>
              <w:spacing w:line="276" w:lineRule="auto"/>
              <w:rPr>
                <w:rFonts w:cs="Arial"/>
                <w:b/>
              </w:rPr>
            </w:pPr>
            <w:r w:rsidRPr="000551D0">
              <w:rPr>
                <w:rFonts w:cs="Arial"/>
                <w:b/>
              </w:rPr>
              <w:t>Did. Begründung</w:t>
            </w:r>
          </w:p>
        </w:tc>
        <w:tc>
          <w:tcPr>
            <w:tcW w:w="2177" w:type="dxa"/>
            <w:shd w:val="clear" w:color="auto" w:fill="D9D9D9" w:themeFill="background1" w:themeFillShade="D9"/>
          </w:tcPr>
          <w:p w14:paraId="33682ED3" w14:textId="77777777" w:rsidR="000551D0" w:rsidRPr="000551D0" w:rsidRDefault="000551D0" w:rsidP="007056C3">
            <w:pPr>
              <w:spacing w:line="276" w:lineRule="auto"/>
              <w:rPr>
                <w:rFonts w:cs="Arial"/>
                <w:b/>
              </w:rPr>
            </w:pPr>
            <w:r w:rsidRPr="000551D0">
              <w:rPr>
                <w:rFonts w:cs="Arial"/>
                <w:b/>
              </w:rPr>
              <w:t>Material</w:t>
            </w:r>
          </w:p>
        </w:tc>
      </w:tr>
      <w:tr w:rsidR="00046657" w:rsidRPr="000551D0" w14:paraId="171326ED" w14:textId="77777777" w:rsidTr="007056C3">
        <w:tc>
          <w:tcPr>
            <w:tcW w:w="667" w:type="dxa"/>
          </w:tcPr>
          <w:p w14:paraId="2938F338" w14:textId="77777777" w:rsidR="000551D0" w:rsidRPr="000551D0" w:rsidRDefault="000551D0" w:rsidP="007056C3">
            <w:pPr>
              <w:spacing w:line="276" w:lineRule="auto"/>
              <w:rPr>
                <w:rFonts w:cs="Arial"/>
              </w:rPr>
            </w:pPr>
            <w:r w:rsidRPr="000551D0">
              <w:rPr>
                <w:rFonts w:cs="Arial"/>
              </w:rPr>
              <w:t>0.00</w:t>
            </w:r>
          </w:p>
          <w:p w14:paraId="08D7791F" w14:textId="77777777" w:rsidR="000551D0" w:rsidRPr="000551D0" w:rsidRDefault="000551D0" w:rsidP="007056C3">
            <w:pPr>
              <w:spacing w:line="276" w:lineRule="auto"/>
              <w:rPr>
                <w:rFonts w:cs="Arial"/>
              </w:rPr>
            </w:pPr>
            <w:r w:rsidRPr="000551D0">
              <w:rPr>
                <w:rFonts w:cs="Arial"/>
              </w:rPr>
              <w:t>5‘</w:t>
            </w:r>
          </w:p>
        </w:tc>
        <w:tc>
          <w:tcPr>
            <w:tcW w:w="7982" w:type="dxa"/>
          </w:tcPr>
          <w:p w14:paraId="4D4E6291" w14:textId="77777777" w:rsidR="000551D0" w:rsidRPr="007056C3" w:rsidRDefault="000551D0" w:rsidP="007056C3">
            <w:pPr>
              <w:spacing w:line="276" w:lineRule="auto"/>
              <w:rPr>
                <w:rFonts w:cs="Arial"/>
                <w:b/>
              </w:rPr>
            </w:pPr>
            <w:r w:rsidRPr="007056C3">
              <w:rPr>
                <w:rFonts w:cs="Arial"/>
                <w:b/>
              </w:rPr>
              <w:t>Einstieg</w:t>
            </w:r>
          </w:p>
          <w:p w14:paraId="5DC15D15" w14:textId="77777777" w:rsidR="007056C3" w:rsidRDefault="000551D0" w:rsidP="007056C3">
            <w:pPr>
              <w:pStyle w:val="Listenabsatz"/>
              <w:numPr>
                <w:ilvl w:val="0"/>
                <w:numId w:val="44"/>
              </w:numPr>
              <w:rPr>
                <w:rFonts w:cs="Arial"/>
                <w:szCs w:val="22"/>
              </w:rPr>
            </w:pPr>
            <w:r w:rsidRPr="007056C3">
              <w:rPr>
                <w:rFonts w:cs="Arial"/>
                <w:szCs w:val="22"/>
              </w:rPr>
              <w:t>Spielt die Reformation heute überhaupt noch eine Rolle?</w:t>
            </w:r>
          </w:p>
          <w:p w14:paraId="7C2AA4B6" w14:textId="77777777" w:rsidR="007056C3" w:rsidRDefault="000551D0" w:rsidP="007056C3">
            <w:pPr>
              <w:pStyle w:val="Listenabsatz"/>
              <w:numPr>
                <w:ilvl w:val="1"/>
                <w:numId w:val="44"/>
              </w:numPr>
              <w:rPr>
                <w:rFonts w:cs="Arial"/>
                <w:szCs w:val="22"/>
              </w:rPr>
            </w:pPr>
            <w:r w:rsidRPr="007056C3">
              <w:rPr>
                <w:rFonts w:cs="Arial"/>
                <w:szCs w:val="22"/>
              </w:rPr>
              <w:t>Ja, es gibt zwei getrennte Konfessionen: Katholiken und Reformierte</w:t>
            </w:r>
          </w:p>
          <w:p w14:paraId="6D0D35AA" w14:textId="77777777" w:rsidR="007056C3" w:rsidRDefault="000551D0" w:rsidP="007056C3">
            <w:pPr>
              <w:pStyle w:val="Listenabsatz"/>
              <w:numPr>
                <w:ilvl w:val="1"/>
                <w:numId w:val="44"/>
              </w:numPr>
              <w:rPr>
                <w:rFonts w:cs="Arial"/>
                <w:szCs w:val="22"/>
              </w:rPr>
            </w:pPr>
            <w:r w:rsidRPr="007056C3">
              <w:rPr>
                <w:rFonts w:cs="Arial"/>
                <w:szCs w:val="22"/>
              </w:rPr>
              <w:t>reformierte SuS gehen in KUW, katholische in den Religionsunterricht</w:t>
            </w:r>
          </w:p>
          <w:p w14:paraId="307F7BFD" w14:textId="77777777" w:rsidR="007056C3" w:rsidRDefault="000551D0" w:rsidP="007056C3">
            <w:pPr>
              <w:pStyle w:val="Listenabsatz"/>
              <w:numPr>
                <w:ilvl w:val="1"/>
                <w:numId w:val="44"/>
              </w:numPr>
              <w:rPr>
                <w:rFonts w:cs="Arial"/>
                <w:szCs w:val="22"/>
              </w:rPr>
            </w:pPr>
            <w:r w:rsidRPr="007056C3">
              <w:rPr>
                <w:rFonts w:cs="Arial"/>
                <w:szCs w:val="22"/>
              </w:rPr>
              <w:t>Unterschied bei Kirchen: reformierte Kirchen haben einen Güggel auf dem Turm, katholische ein Kreuz</w:t>
            </w:r>
          </w:p>
          <w:p w14:paraId="627360F7" w14:textId="25C45B99" w:rsidR="000551D0" w:rsidRPr="007056C3" w:rsidRDefault="000551D0" w:rsidP="007056C3">
            <w:pPr>
              <w:pStyle w:val="Listenabsatz"/>
              <w:numPr>
                <w:ilvl w:val="1"/>
                <w:numId w:val="44"/>
              </w:numPr>
              <w:rPr>
                <w:rFonts w:cs="Arial"/>
                <w:szCs w:val="22"/>
              </w:rPr>
            </w:pPr>
            <w:r w:rsidRPr="007056C3">
              <w:rPr>
                <w:rFonts w:cs="Arial"/>
                <w:szCs w:val="22"/>
              </w:rPr>
              <w:t>…</w:t>
            </w:r>
          </w:p>
          <w:p w14:paraId="7F5BDAA3" w14:textId="77777777" w:rsidR="000551D0" w:rsidRPr="007056C3" w:rsidRDefault="000551D0" w:rsidP="007056C3">
            <w:pPr>
              <w:pStyle w:val="Listenabsatz"/>
              <w:numPr>
                <w:ilvl w:val="0"/>
                <w:numId w:val="44"/>
              </w:numPr>
              <w:rPr>
                <w:rFonts w:cs="Arial"/>
                <w:szCs w:val="22"/>
              </w:rPr>
            </w:pPr>
            <w:r w:rsidRPr="007056C3">
              <w:rPr>
                <w:rFonts w:cs="Arial"/>
                <w:szCs w:val="22"/>
              </w:rPr>
              <w:t>Aber: Es gibt auch sehr viel Annäherung und Verbindendes</w:t>
            </w:r>
          </w:p>
        </w:tc>
        <w:tc>
          <w:tcPr>
            <w:tcW w:w="992" w:type="dxa"/>
          </w:tcPr>
          <w:p w14:paraId="01DFA989" w14:textId="77777777" w:rsidR="000551D0" w:rsidRPr="000551D0" w:rsidRDefault="000551D0" w:rsidP="007056C3">
            <w:pPr>
              <w:spacing w:line="276" w:lineRule="auto"/>
              <w:rPr>
                <w:rFonts w:cs="Arial"/>
              </w:rPr>
            </w:pPr>
            <w:r w:rsidRPr="000551D0">
              <w:rPr>
                <w:rFonts w:cs="Arial"/>
              </w:rPr>
              <w:t>LSG</w:t>
            </w:r>
          </w:p>
        </w:tc>
        <w:tc>
          <w:tcPr>
            <w:tcW w:w="2176" w:type="dxa"/>
          </w:tcPr>
          <w:p w14:paraId="7C77AC3B" w14:textId="77777777" w:rsidR="000551D0" w:rsidRPr="000551D0" w:rsidRDefault="000551D0" w:rsidP="007056C3">
            <w:pPr>
              <w:spacing w:line="276" w:lineRule="auto"/>
              <w:rPr>
                <w:rFonts w:cs="Arial"/>
              </w:rPr>
            </w:pPr>
            <w:r w:rsidRPr="000551D0">
              <w:rPr>
                <w:rFonts w:cs="Arial"/>
              </w:rPr>
              <w:t>Anknüpfen an Lebenswelt der SuS</w:t>
            </w:r>
          </w:p>
        </w:tc>
        <w:tc>
          <w:tcPr>
            <w:tcW w:w="2177" w:type="dxa"/>
          </w:tcPr>
          <w:p w14:paraId="16174DDF" w14:textId="1CEDD22B" w:rsidR="000551D0" w:rsidRPr="000551D0" w:rsidRDefault="000551D0" w:rsidP="007056C3">
            <w:pPr>
              <w:spacing w:line="276" w:lineRule="auto"/>
              <w:rPr>
                <w:rFonts w:cs="Arial"/>
              </w:rPr>
            </w:pPr>
            <w:r w:rsidRPr="000551D0">
              <w:rPr>
                <w:rFonts w:cs="Arial"/>
              </w:rPr>
              <w:t>Eventuell können hier zur Hilfestellung Bilder o.</w:t>
            </w:r>
            <w:r w:rsidR="00304213">
              <w:rPr>
                <w:rFonts w:cs="Arial"/>
              </w:rPr>
              <w:t> </w:t>
            </w:r>
            <w:r w:rsidRPr="000551D0">
              <w:rPr>
                <w:rFonts w:cs="Arial"/>
              </w:rPr>
              <w:t>ä. gezeigt werden.</w:t>
            </w:r>
          </w:p>
        </w:tc>
      </w:tr>
      <w:tr w:rsidR="00046657" w:rsidRPr="000551D0" w14:paraId="53917215" w14:textId="77777777" w:rsidTr="007056C3">
        <w:tc>
          <w:tcPr>
            <w:tcW w:w="667" w:type="dxa"/>
          </w:tcPr>
          <w:p w14:paraId="54C90D71" w14:textId="77777777" w:rsidR="000551D0" w:rsidRPr="000551D0" w:rsidRDefault="000551D0" w:rsidP="007056C3">
            <w:pPr>
              <w:spacing w:line="276" w:lineRule="auto"/>
              <w:rPr>
                <w:rFonts w:cs="Arial"/>
              </w:rPr>
            </w:pPr>
            <w:r w:rsidRPr="000551D0">
              <w:rPr>
                <w:rFonts w:cs="Arial"/>
              </w:rPr>
              <w:t>0.05</w:t>
            </w:r>
          </w:p>
          <w:p w14:paraId="40157C7F" w14:textId="77777777" w:rsidR="000551D0" w:rsidRPr="000551D0" w:rsidRDefault="000551D0" w:rsidP="007056C3">
            <w:pPr>
              <w:spacing w:line="276" w:lineRule="auto"/>
              <w:rPr>
                <w:rFonts w:cs="Arial"/>
              </w:rPr>
            </w:pPr>
            <w:r w:rsidRPr="000551D0">
              <w:rPr>
                <w:rFonts w:cs="Arial"/>
              </w:rPr>
              <w:t>20‘</w:t>
            </w:r>
          </w:p>
        </w:tc>
        <w:tc>
          <w:tcPr>
            <w:tcW w:w="7982" w:type="dxa"/>
          </w:tcPr>
          <w:p w14:paraId="1355E2D1" w14:textId="77777777" w:rsidR="000551D0" w:rsidRPr="000551D0" w:rsidRDefault="000551D0" w:rsidP="007056C3">
            <w:pPr>
              <w:spacing w:line="276" w:lineRule="auto"/>
              <w:rPr>
                <w:rFonts w:cs="Arial"/>
              </w:rPr>
            </w:pPr>
            <w:r w:rsidRPr="007056C3">
              <w:rPr>
                <w:rFonts w:cs="Arial"/>
                <w:b/>
              </w:rPr>
              <w:t>Erarbeitungsphase</w:t>
            </w:r>
            <w:r w:rsidRPr="000551D0">
              <w:rPr>
                <w:rFonts w:cs="Arial"/>
              </w:rPr>
              <w:t xml:space="preserve">: Reformation heute – Annäherung zwischen den Konfessionen </w:t>
            </w:r>
          </w:p>
          <w:p w14:paraId="60EB14C3" w14:textId="77777777" w:rsidR="000551D0" w:rsidRPr="000551D0" w:rsidRDefault="000551D0" w:rsidP="007056C3">
            <w:pPr>
              <w:spacing w:line="276" w:lineRule="auto"/>
              <w:rPr>
                <w:rFonts w:cs="Arial"/>
              </w:rPr>
            </w:pPr>
            <w:r w:rsidRPr="000551D0">
              <w:rPr>
                <w:rFonts w:cs="Arial"/>
              </w:rPr>
              <w:t>Stationenarbeit</w:t>
            </w:r>
          </w:p>
          <w:p w14:paraId="35885674" w14:textId="77777777" w:rsidR="000551D0" w:rsidRPr="007056C3" w:rsidRDefault="000551D0" w:rsidP="007056C3">
            <w:pPr>
              <w:pStyle w:val="Listenabsatz"/>
              <w:numPr>
                <w:ilvl w:val="0"/>
                <w:numId w:val="23"/>
              </w:numPr>
              <w:rPr>
                <w:rFonts w:cs="Arial"/>
                <w:szCs w:val="22"/>
              </w:rPr>
            </w:pPr>
            <w:r w:rsidRPr="007056C3">
              <w:rPr>
                <w:rFonts w:cs="Arial"/>
                <w:szCs w:val="22"/>
              </w:rPr>
              <w:t>AA: Die SuS gehen von Station zu Station und machen sich auf einem Laufzettel Notizen, inwiefern die Station Beispiel ist für eine Annäherung zwischen den beiden Konfessionen.</w:t>
            </w:r>
          </w:p>
          <w:p w14:paraId="4A698345" w14:textId="77777777" w:rsidR="000551D0" w:rsidRPr="007056C3" w:rsidRDefault="000551D0" w:rsidP="007056C3">
            <w:pPr>
              <w:pStyle w:val="Listenabsatz"/>
              <w:numPr>
                <w:ilvl w:val="0"/>
                <w:numId w:val="45"/>
              </w:numPr>
              <w:rPr>
                <w:rFonts w:cs="Arial"/>
                <w:szCs w:val="22"/>
              </w:rPr>
            </w:pPr>
            <w:r w:rsidRPr="007056C3">
              <w:rPr>
                <w:rFonts w:cs="Arial"/>
                <w:szCs w:val="22"/>
              </w:rPr>
              <w:t>Pilgern – so modern wie nie</w:t>
            </w:r>
          </w:p>
          <w:p w14:paraId="4CDDD3D2" w14:textId="77777777" w:rsidR="000551D0" w:rsidRPr="007056C3" w:rsidRDefault="000551D0" w:rsidP="007056C3">
            <w:pPr>
              <w:pStyle w:val="Listenabsatz"/>
              <w:numPr>
                <w:ilvl w:val="0"/>
                <w:numId w:val="45"/>
              </w:numPr>
              <w:rPr>
                <w:rFonts w:cs="Arial"/>
                <w:szCs w:val="22"/>
              </w:rPr>
            </w:pPr>
            <w:r w:rsidRPr="007056C3">
              <w:rPr>
                <w:rFonts w:cs="Arial"/>
                <w:szCs w:val="22"/>
              </w:rPr>
              <w:t xml:space="preserve">der Papst und das Gewissen </w:t>
            </w:r>
          </w:p>
          <w:p w14:paraId="7513EC63" w14:textId="375BD396" w:rsidR="000551D0" w:rsidRPr="007056C3" w:rsidRDefault="000551D0" w:rsidP="007056C3">
            <w:pPr>
              <w:pStyle w:val="Listenabsatz"/>
              <w:numPr>
                <w:ilvl w:val="0"/>
                <w:numId w:val="45"/>
              </w:numPr>
              <w:rPr>
                <w:rFonts w:cs="Arial"/>
                <w:szCs w:val="22"/>
              </w:rPr>
            </w:pPr>
            <w:r w:rsidRPr="007056C3">
              <w:rPr>
                <w:rFonts w:cs="Arial"/>
                <w:szCs w:val="22"/>
              </w:rPr>
              <w:t>Barbara Ursprung: Das Kerzenkäss</w:t>
            </w:r>
            <w:r w:rsidR="00E162C9">
              <w:rPr>
                <w:rFonts w:cs="Arial"/>
                <w:szCs w:val="22"/>
              </w:rPr>
              <w:t>e</w:t>
            </w:r>
            <w:r w:rsidRPr="007056C3">
              <w:rPr>
                <w:rFonts w:cs="Arial"/>
                <w:szCs w:val="22"/>
              </w:rPr>
              <w:t>li im Münster</w:t>
            </w:r>
          </w:p>
          <w:p w14:paraId="18608EA6" w14:textId="77777777" w:rsidR="000551D0" w:rsidRPr="007056C3" w:rsidRDefault="000551D0" w:rsidP="007056C3">
            <w:pPr>
              <w:pStyle w:val="Listenabsatz"/>
              <w:numPr>
                <w:ilvl w:val="0"/>
                <w:numId w:val="45"/>
              </w:numPr>
              <w:rPr>
                <w:rFonts w:cs="Arial"/>
                <w:szCs w:val="22"/>
              </w:rPr>
            </w:pPr>
            <w:r w:rsidRPr="007056C3">
              <w:rPr>
                <w:rFonts w:cs="Arial"/>
                <w:szCs w:val="22"/>
              </w:rPr>
              <w:t>auch im katholischen GD ist Predigt und das Wort Gottes wichtig</w:t>
            </w:r>
          </w:p>
        </w:tc>
        <w:tc>
          <w:tcPr>
            <w:tcW w:w="992" w:type="dxa"/>
          </w:tcPr>
          <w:p w14:paraId="4B4D335F" w14:textId="77777777" w:rsidR="000551D0" w:rsidRPr="000551D0" w:rsidRDefault="000551D0" w:rsidP="007056C3">
            <w:pPr>
              <w:spacing w:line="276" w:lineRule="auto"/>
              <w:rPr>
                <w:rFonts w:cs="Arial"/>
              </w:rPr>
            </w:pPr>
            <w:r w:rsidRPr="000551D0">
              <w:rPr>
                <w:rFonts w:cs="Arial"/>
              </w:rPr>
              <w:t>EA</w:t>
            </w:r>
          </w:p>
        </w:tc>
        <w:tc>
          <w:tcPr>
            <w:tcW w:w="2176" w:type="dxa"/>
          </w:tcPr>
          <w:p w14:paraId="6BB89EC6" w14:textId="3B357F3E" w:rsidR="000551D0" w:rsidRPr="000551D0" w:rsidRDefault="000551D0" w:rsidP="007056C3">
            <w:pPr>
              <w:spacing w:line="276" w:lineRule="auto"/>
              <w:rPr>
                <w:rFonts w:cs="Arial"/>
              </w:rPr>
            </w:pPr>
            <w:r w:rsidRPr="000551D0">
              <w:rPr>
                <w:rFonts w:cs="Arial"/>
              </w:rPr>
              <w:t xml:space="preserve">Transfer des Gelernten auf heutige </w:t>
            </w:r>
            <w:r w:rsidR="00743584">
              <w:rPr>
                <w:rFonts w:cs="Arial"/>
              </w:rPr>
              <w:t>Praxis</w:t>
            </w:r>
          </w:p>
        </w:tc>
        <w:tc>
          <w:tcPr>
            <w:tcW w:w="2177" w:type="dxa"/>
          </w:tcPr>
          <w:p w14:paraId="24AFF4E9" w14:textId="4693BB2C" w:rsidR="000551D0" w:rsidRPr="00604A22" w:rsidRDefault="005A01F5" w:rsidP="007056C3">
            <w:pPr>
              <w:spacing w:line="276" w:lineRule="auto"/>
              <w:rPr>
                <w:rFonts w:cs="Arial"/>
              </w:rPr>
            </w:pPr>
            <w:r>
              <w:rPr>
                <w:rFonts w:cs="Arial"/>
              </w:rPr>
              <w:t>MB13</w:t>
            </w:r>
            <w:r w:rsidR="00743584" w:rsidRPr="00604A22">
              <w:rPr>
                <w:rFonts w:cs="Arial"/>
              </w:rPr>
              <w:t xml:space="preserve"> Stationen</w:t>
            </w:r>
          </w:p>
          <w:p w14:paraId="0D53668A" w14:textId="5B787F61" w:rsidR="000551D0" w:rsidRPr="00604A22" w:rsidRDefault="0052623C" w:rsidP="007056C3">
            <w:pPr>
              <w:spacing w:line="276" w:lineRule="auto"/>
              <w:rPr>
                <w:rFonts w:cs="Arial"/>
              </w:rPr>
            </w:pPr>
            <w:r>
              <w:rPr>
                <w:rFonts w:cs="Arial"/>
              </w:rPr>
              <w:t>AB6</w:t>
            </w:r>
            <w:r w:rsidR="00743584" w:rsidRPr="00604A22">
              <w:rPr>
                <w:rFonts w:cs="Arial"/>
              </w:rPr>
              <w:t xml:space="preserve"> Stationen</w:t>
            </w:r>
            <w:r w:rsidR="005A01F5">
              <w:rPr>
                <w:rFonts w:cs="Arial"/>
              </w:rPr>
              <w:t>arbeit</w:t>
            </w:r>
          </w:p>
        </w:tc>
      </w:tr>
      <w:tr w:rsidR="00046657" w:rsidRPr="000551D0" w14:paraId="6F366D59" w14:textId="77777777" w:rsidTr="007056C3">
        <w:tc>
          <w:tcPr>
            <w:tcW w:w="667" w:type="dxa"/>
          </w:tcPr>
          <w:p w14:paraId="0DD26114" w14:textId="77777777" w:rsidR="000551D0" w:rsidRPr="000551D0" w:rsidRDefault="000551D0" w:rsidP="007056C3">
            <w:pPr>
              <w:spacing w:line="276" w:lineRule="auto"/>
              <w:rPr>
                <w:rFonts w:cs="Arial"/>
              </w:rPr>
            </w:pPr>
            <w:r w:rsidRPr="000551D0">
              <w:rPr>
                <w:rFonts w:cs="Arial"/>
              </w:rPr>
              <w:t>0.25</w:t>
            </w:r>
          </w:p>
          <w:p w14:paraId="5AE300C0" w14:textId="77777777" w:rsidR="000551D0" w:rsidRDefault="000551D0" w:rsidP="007056C3">
            <w:pPr>
              <w:spacing w:line="276" w:lineRule="auto"/>
              <w:rPr>
                <w:rFonts w:cs="Arial"/>
              </w:rPr>
            </w:pPr>
            <w:r w:rsidRPr="000551D0">
              <w:rPr>
                <w:rFonts w:cs="Arial"/>
              </w:rPr>
              <w:t>5‘</w:t>
            </w:r>
          </w:p>
          <w:p w14:paraId="6EFFFC6E" w14:textId="77777777" w:rsidR="007056C3" w:rsidRPr="000551D0" w:rsidRDefault="007056C3" w:rsidP="007056C3">
            <w:pPr>
              <w:spacing w:line="276" w:lineRule="auto"/>
              <w:rPr>
                <w:rFonts w:cs="Arial"/>
              </w:rPr>
            </w:pPr>
          </w:p>
          <w:p w14:paraId="51A0A056" w14:textId="77777777" w:rsidR="000551D0" w:rsidRPr="000551D0" w:rsidRDefault="000551D0" w:rsidP="007056C3">
            <w:pPr>
              <w:spacing w:line="276" w:lineRule="auto"/>
              <w:rPr>
                <w:rFonts w:cs="Arial"/>
              </w:rPr>
            </w:pPr>
            <w:r w:rsidRPr="000551D0">
              <w:rPr>
                <w:rFonts w:cs="Arial"/>
              </w:rPr>
              <w:t>10‘</w:t>
            </w:r>
          </w:p>
        </w:tc>
        <w:tc>
          <w:tcPr>
            <w:tcW w:w="7982" w:type="dxa"/>
          </w:tcPr>
          <w:p w14:paraId="1A33F43D" w14:textId="77777777" w:rsidR="000551D0" w:rsidRPr="007056C3" w:rsidRDefault="000551D0" w:rsidP="007056C3">
            <w:pPr>
              <w:spacing w:line="276" w:lineRule="auto"/>
              <w:rPr>
                <w:rFonts w:cs="Arial"/>
                <w:b/>
              </w:rPr>
            </w:pPr>
            <w:r w:rsidRPr="007056C3">
              <w:rPr>
                <w:rFonts w:cs="Arial"/>
                <w:b/>
              </w:rPr>
              <w:t>Besprechung</w:t>
            </w:r>
          </w:p>
          <w:p w14:paraId="562D7857" w14:textId="443801DF" w:rsidR="000551D0" w:rsidRPr="007056C3" w:rsidRDefault="000551D0" w:rsidP="007056C3">
            <w:pPr>
              <w:pStyle w:val="Listenabsatz"/>
              <w:numPr>
                <w:ilvl w:val="0"/>
                <w:numId w:val="23"/>
              </w:numPr>
              <w:rPr>
                <w:rFonts w:cs="Arial"/>
                <w:szCs w:val="22"/>
              </w:rPr>
            </w:pPr>
            <w:r w:rsidRPr="007056C3">
              <w:rPr>
                <w:rFonts w:cs="Arial"/>
                <w:szCs w:val="22"/>
              </w:rPr>
              <w:t xml:space="preserve">AA: Ordnet euch der Station </w:t>
            </w:r>
            <w:r w:rsidR="00304213">
              <w:rPr>
                <w:rFonts w:cs="Arial"/>
                <w:szCs w:val="22"/>
              </w:rPr>
              <w:t>zu, bei der ihr als letztes wart</w:t>
            </w:r>
            <w:r w:rsidRPr="007056C3">
              <w:rPr>
                <w:rFonts w:cs="Arial"/>
                <w:szCs w:val="22"/>
              </w:rPr>
              <w:t>. Besprecht eur</w:t>
            </w:r>
            <w:r w:rsidR="00743584">
              <w:rPr>
                <w:rFonts w:cs="Arial"/>
                <w:szCs w:val="22"/>
              </w:rPr>
              <w:t>e Ergebnisse in der Gruppe</w:t>
            </w:r>
          </w:p>
          <w:p w14:paraId="296E7394" w14:textId="07ECB511" w:rsidR="000551D0" w:rsidRPr="007056C3" w:rsidRDefault="000551D0" w:rsidP="007056C3">
            <w:pPr>
              <w:pStyle w:val="Listenabsatz"/>
              <w:numPr>
                <w:ilvl w:val="0"/>
                <w:numId w:val="23"/>
              </w:numPr>
              <w:rPr>
                <w:rFonts w:cs="Arial"/>
                <w:szCs w:val="22"/>
              </w:rPr>
            </w:pPr>
            <w:r w:rsidRPr="007056C3">
              <w:rPr>
                <w:rFonts w:cs="Arial"/>
                <w:szCs w:val="22"/>
              </w:rPr>
              <w:t>Die Gruppen st</w:t>
            </w:r>
            <w:r w:rsidR="007056C3" w:rsidRPr="007056C3">
              <w:rPr>
                <w:rFonts w:cs="Arial"/>
                <w:szCs w:val="22"/>
              </w:rPr>
              <w:t>ellen ihre Ergebnisse vor</w:t>
            </w:r>
          </w:p>
        </w:tc>
        <w:tc>
          <w:tcPr>
            <w:tcW w:w="992" w:type="dxa"/>
          </w:tcPr>
          <w:p w14:paraId="0D54C3AB" w14:textId="77777777" w:rsidR="000551D0" w:rsidRPr="000551D0" w:rsidRDefault="000551D0" w:rsidP="007056C3">
            <w:pPr>
              <w:spacing w:line="276" w:lineRule="auto"/>
              <w:rPr>
                <w:rFonts w:cs="Arial"/>
              </w:rPr>
            </w:pPr>
          </w:p>
          <w:p w14:paraId="07E334DE" w14:textId="77777777" w:rsidR="000551D0" w:rsidRPr="000551D0" w:rsidRDefault="000551D0" w:rsidP="007056C3">
            <w:pPr>
              <w:spacing w:line="276" w:lineRule="auto"/>
              <w:rPr>
                <w:rFonts w:cs="Arial"/>
              </w:rPr>
            </w:pPr>
            <w:r w:rsidRPr="000551D0">
              <w:rPr>
                <w:rFonts w:cs="Arial"/>
              </w:rPr>
              <w:t>GA</w:t>
            </w:r>
          </w:p>
          <w:p w14:paraId="326FCF8A" w14:textId="77777777" w:rsidR="000551D0" w:rsidRPr="000551D0" w:rsidRDefault="000551D0" w:rsidP="007056C3">
            <w:pPr>
              <w:spacing w:line="276" w:lineRule="auto"/>
              <w:rPr>
                <w:rFonts w:cs="Arial"/>
              </w:rPr>
            </w:pPr>
          </w:p>
          <w:p w14:paraId="06799F07" w14:textId="77777777" w:rsidR="000551D0" w:rsidRPr="000551D0" w:rsidRDefault="000551D0" w:rsidP="007056C3">
            <w:pPr>
              <w:spacing w:line="276" w:lineRule="auto"/>
              <w:rPr>
                <w:rFonts w:cs="Arial"/>
              </w:rPr>
            </w:pPr>
            <w:r w:rsidRPr="000551D0">
              <w:rPr>
                <w:rFonts w:cs="Arial"/>
              </w:rPr>
              <w:t>SV</w:t>
            </w:r>
          </w:p>
        </w:tc>
        <w:tc>
          <w:tcPr>
            <w:tcW w:w="2176" w:type="dxa"/>
          </w:tcPr>
          <w:p w14:paraId="02D6845F" w14:textId="77777777" w:rsidR="000551D0" w:rsidRPr="000551D0" w:rsidRDefault="000551D0" w:rsidP="007056C3">
            <w:pPr>
              <w:spacing w:line="276" w:lineRule="auto"/>
              <w:rPr>
                <w:rFonts w:cs="Arial"/>
              </w:rPr>
            </w:pPr>
          </w:p>
          <w:p w14:paraId="7AA0E628" w14:textId="78F3C470" w:rsidR="000551D0" w:rsidRPr="000551D0" w:rsidRDefault="000551D0" w:rsidP="007056C3">
            <w:pPr>
              <w:spacing w:line="276" w:lineRule="auto"/>
              <w:rPr>
                <w:rFonts w:cs="Arial"/>
              </w:rPr>
            </w:pPr>
            <w:r w:rsidRPr="000551D0">
              <w:rPr>
                <w:rFonts w:cs="Arial"/>
              </w:rPr>
              <w:t>Wissensaustausch in Kl</w:t>
            </w:r>
            <w:r w:rsidR="00743584">
              <w:rPr>
                <w:rFonts w:cs="Arial"/>
              </w:rPr>
              <w:t>eingruppen</w:t>
            </w:r>
          </w:p>
        </w:tc>
        <w:tc>
          <w:tcPr>
            <w:tcW w:w="2177" w:type="dxa"/>
          </w:tcPr>
          <w:p w14:paraId="09AA8ED6" w14:textId="77777777" w:rsidR="000551D0" w:rsidRPr="000551D0" w:rsidRDefault="000551D0" w:rsidP="007056C3">
            <w:pPr>
              <w:spacing w:line="276" w:lineRule="auto"/>
              <w:rPr>
                <w:rFonts w:cs="Arial"/>
              </w:rPr>
            </w:pPr>
          </w:p>
        </w:tc>
      </w:tr>
      <w:tr w:rsidR="00046657" w:rsidRPr="000551D0" w14:paraId="524F004A" w14:textId="77777777" w:rsidTr="007056C3">
        <w:tc>
          <w:tcPr>
            <w:tcW w:w="667" w:type="dxa"/>
          </w:tcPr>
          <w:p w14:paraId="160DE5B9" w14:textId="77777777" w:rsidR="000551D0" w:rsidRPr="000551D0" w:rsidRDefault="000551D0" w:rsidP="007056C3">
            <w:pPr>
              <w:spacing w:line="276" w:lineRule="auto"/>
              <w:rPr>
                <w:rFonts w:cs="Arial"/>
              </w:rPr>
            </w:pPr>
            <w:r w:rsidRPr="000551D0">
              <w:rPr>
                <w:rFonts w:cs="Arial"/>
              </w:rPr>
              <w:t>0.40</w:t>
            </w:r>
          </w:p>
          <w:p w14:paraId="2E329D62" w14:textId="77777777" w:rsidR="000551D0" w:rsidRPr="000551D0" w:rsidRDefault="000551D0" w:rsidP="007056C3">
            <w:pPr>
              <w:spacing w:line="276" w:lineRule="auto"/>
              <w:rPr>
                <w:rFonts w:cs="Arial"/>
              </w:rPr>
            </w:pPr>
          </w:p>
        </w:tc>
        <w:tc>
          <w:tcPr>
            <w:tcW w:w="7982" w:type="dxa"/>
          </w:tcPr>
          <w:p w14:paraId="66CC94C3" w14:textId="77777777" w:rsidR="000551D0" w:rsidRPr="000551D0" w:rsidRDefault="000551D0" w:rsidP="007056C3">
            <w:pPr>
              <w:spacing w:line="276" w:lineRule="auto"/>
              <w:rPr>
                <w:rFonts w:cs="Arial"/>
              </w:rPr>
            </w:pPr>
            <w:r w:rsidRPr="000551D0">
              <w:rPr>
                <w:rFonts w:cs="Arial"/>
              </w:rPr>
              <w:t>Abschluss</w:t>
            </w:r>
          </w:p>
          <w:p w14:paraId="2DAE8265" w14:textId="77777777" w:rsidR="007056C3" w:rsidRDefault="007056C3" w:rsidP="007056C3">
            <w:pPr>
              <w:pStyle w:val="Listenabsatz"/>
              <w:numPr>
                <w:ilvl w:val="0"/>
                <w:numId w:val="47"/>
              </w:numPr>
              <w:rPr>
                <w:rFonts w:cs="Arial"/>
                <w:szCs w:val="22"/>
              </w:rPr>
            </w:pPr>
            <w:r w:rsidRPr="007056C3">
              <w:rPr>
                <w:rFonts w:cs="Arial"/>
                <w:szCs w:val="22"/>
              </w:rPr>
              <w:t>Zitat ML: «</w:t>
            </w:r>
            <w:r w:rsidR="000551D0" w:rsidRPr="007056C3">
              <w:rPr>
                <w:rFonts w:cs="Arial"/>
                <w:szCs w:val="22"/>
              </w:rPr>
              <w:t>Wenn Du die Welt verändern willst</w:t>
            </w:r>
            <w:r w:rsidRPr="007056C3">
              <w:rPr>
                <w:rFonts w:cs="Arial"/>
                <w:szCs w:val="22"/>
              </w:rPr>
              <w:t>, nimm einen Stift und schreib.»</w:t>
            </w:r>
          </w:p>
          <w:p w14:paraId="6666C734" w14:textId="3AC3E31D" w:rsidR="000551D0" w:rsidRPr="007056C3" w:rsidRDefault="000551D0" w:rsidP="007056C3">
            <w:pPr>
              <w:pStyle w:val="Listenabsatz"/>
              <w:numPr>
                <w:ilvl w:val="0"/>
                <w:numId w:val="47"/>
              </w:numPr>
              <w:rPr>
                <w:rFonts w:cs="Arial"/>
                <w:szCs w:val="22"/>
              </w:rPr>
            </w:pPr>
            <w:r w:rsidRPr="007056C3">
              <w:rPr>
                <w:rFonts w:cs="Arial"/>
                <w:szCs w:val="22"/>
              </w:rPr>
              <w:t>SuS nehmen Stellung zu dieser Aussage</w:t>
            </w:r>
          </w:p>
        </w:tc>
        <w:tc>
          <w:tcPr>
            <w:tcW w:w="992" w:type="dxa"/>
          </w:tcPr>
          <w:p w14:paraId="0FF51619" w14:textId="77777777" w:rsidR="000551D0" w:rsidRPr="000551D0" w:rsidRDefault="000551D0" w:rsidP="007056C3">
            <w:pPr>
              <w:spacing w:line="276" w:lineRule="auto"/>
              <w:rPr>
                <w:rFonts w:cs="Arial"/>
              </w:rPr>
            </w:pPr>
          </w:p>
          <w:p w14:paraId="485D6864" w14:textId="77777777" w:rsidR="000551D0" w:rsidRPr="000551D0" w:rsidRDefault="000551D0" w:rsidP="007056C3">
            <w:pPr>
              <w:spacing w:line="276" w:lineRule="auto"/>
              <w:rPr>
                <w:rFonts w:cs="Arial"/>
              </w:rPr>
            </w:pPr>
            <w:r w:rsidRPr="000551D0">
              <w:rPr>
                <w:rFonts w:cs="Arial"/>
              </w:rPr>
              <w:t>LSG</w:t>
            </w:r>
          </w:p>
        </w:tc>
        <w:tc>
          <w:tcPr>
            <w:tcW w:w="2176" w:type="dxa"/>
          </w:tcPr>
          <w:p w14:paraId="427A9DB8" w14:textId="77777777" w:rsidR="000551D0" w:rsidRPr="000551D0" w:rsidRDefault="000551D0" w:rsidP="007056C3">
            <w:pPr>
              <w:spacing w:line="276" w:lineRule="auto"/>
              <w:rPr>
                <w:rFonts w:cs="Arial"/>
              </w:rPr>
            </w:pPr>
            <w:r w:rsidRPr="000551D0">
              <w:rPr>
                <w:rFonts w:cs="Arial"/>
              </w:rPr>
              <w:t>Abschluss der UE, Möglichkeit zuvor Erlerntes argumentativ aufzugreifen und die persönliche Meinung fundiert zu begründen</w:t>
            </w:r>
          </w:p>
        </w:tc>
        <w:tc>
          <w:tcPr>
            <w:tcW w:w="2177" w:type="dxa"/>
          </w:tcPr>
          <w:p w14:paraId="75016A11" w14:textId="3A024EAB" w:rsidR="000551D0" w:rsidRPr="00604A22" w:rsidRDefault="005A01F5" w:rsidP="007056C3">
            <w:pPr>
              <w:spacing w:line="276" w:lineRule="auto"/>
              <w:rPr>
                <w:rFonts w:cs="Arial"/>
              </w:rPr>
            </w:pPr>
            <w:r>
              <w:rPr>
                <w:rFonts w:cs="Arial"/>
              </w:rPr>
              <w:t>MB14</w:t>
            </w:r>
            <w:r w:rsidR="00743584" w:rsidRPr="00604A22">
              <w:rPr>
                <w:rFonts w:cs="Arial"/>
              </w:rPr>
              <w:t xml:space="preserve"> Zitat</w:t>
            </w:r>
          </w:p>
        </w:tc>
      </w:tr>
    </w:tbl>
    <w:p w14:paraId="77309075" w14:textId="77777777" w:rsidR="00C131D0" w:rsidRPr="000551D0" w:rsidRDefault="00C131D0" w:rsidP="00A909D7">
      <w:pPr>
        <w:rPr>
          <w:rFonts w:cs="Arial"/>
        </w:rPr>
      </w:pPr>
    </w:p>
    <w:sectPr w:rsidR="00C131D0" w:rsidRPr="000551D0" w:rsidSect="000551D0">
      <w:headerReference w:type="default" r:id="rId7"/>
      <w:pgSz w:w="16840" w:h="11900" w:orient="landscape"/>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9037" w14:textId="77777777" w:rsidR="002E4BC4" w:rsidRDefault="002E4BC4" w:rsidP="009B1D0D">
      <w:pPr>
        <w:spacing w:line="240" w:lineRule="auto"/>
      </w:pPr>
      <w:r>
        <w:separator/>
      </w:r>
    </w:p>
  </w:endnote>
  <w:endnote w:type="continuationSeparator" w:id="0">
    <w:p w14:paraId="77748D96" w14:textId="77777777" w:rsidR="002E4BC4" w:rsidRDefault="002E4BC4" w:rsidP="009B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DFA4" w14:textId="77777777" w:rsidR="002E4BC4" w:rsidRDefault="002E4BC4" w:rsidP="009B1D0D">
      <w:pPr>
        <w:spacing w:line="240" w:lineRule="auto"/>
      </w:pPr>
      <w:r>
        <w:separator/>
      </w:r>
    </w:p>
  </w:footnote>
  <w:footnote w:type="continuationSeparator" w:id="0">
    <w:p w14:paraId="2BF8EE09" w14:textId="77777777" w:rsidR="002E4BC4" w:rsidRDefault="002E4BC4" w:rsidP="009B1D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91FE" w14:textId="77777777" w:rsidR="00855706" w:rsidRPr="00164E42" w:rsidRDefault="00855706" w:rsidP="000551D0">
    <w:pPr>
      <w:pStyle w:val="Kopfzeile"/>
      <w:tabs>
        <w:tab w:val="clear" w:pos="9072"/>
        <w:tab w:val="right" w:pos="14004"/>
      </w:tabs>
      <w:rPr>
        <w:lang w:val="de-CH"/>
      </w:rPr>
    </w:pPr>
    <w:r>
      <w:rPr>
        <w:lang w:val="de-CH"/>
      </w:rPr>
      <w:t>Kehle</w:t>
    </w:r>
    <w:r w:rsidRPr="00164E42">
      <w:rPr>
        <w:lang w:val="de-CH"/>
      </w:rPr>
      <w:tab/>
    </w:r>
    <w:r>
      <w:rPr>
        <w:lang w:val="de-CH"/>
      </w:rPr>
      <w:tab/>
      <w:t>MB1 Lektionenplanung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C84638"/>
    <w:multiLevelType w:val="hybridMultilevel"/>
    <w:tmpl w:val="3F282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5C05501"/>
    <w:multiLevelType w:val="hybridMultilevel"/>
    <w:tmpl w:val="984663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71152E0"/>
    <w:multiLevelType w:val="hybridMultilevel"/>
    <w:tmpl w:val="CDCC8E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DEE218F"/>
    <w:multiLevelType w:val="hybridMultilevel"/>
    <w:tmpl w:val="4F829B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0217E19"/>
    <w:multiLevelType w:val="hybridMultilevel"/>
    <w:tmpl w:val="5E6CD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61441F"/>
    <w:multiLevelType w:val="hybridMultilevel"/>
    <w:tmpl w:val="31805C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2EB6CCF"/>
    <w:multiLevelType w:val="hybridMultilevel"/>
    <w:tmpl w:val="12C6BB2C"/>
    <w:lvl w:ilvl="0" w:tplc="9C82B7FE">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6765D25"/>
    <w:multiLevelType w:val="hybridMultilevel"/>
    <w:tmpl w:val="5756D8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B2766FD"/>
    <w:multiLevelType w:val="hybridMultilevel"/>
    <w:tmpl w:val="E6FE2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FE7757"/>
    <w:multiLevelType w:val="hybridMultilevel"/>
    <w:tmpl w:val="76A635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8E143C"/>
    <w:multiLevelType w:val="hybridMultilevel"/>
    <w:tmpl w:val="C4C67A12"/>
    <w:lvl w:ilvl="0" w:tplc="04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289F1D74"/>
    <w:multiLevelType w:val="hybridMultilevel"/>
    <w:tmpl w:val="3EFE26CC"/>
    <w:lvl w:ilvl="0" w:tplc="04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C2253C"/>
    <w:multiLevelType w:val="hybridMultilevel"/>
    <w:tmpl w:val="5076203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3B13AE7"/>
    <w:multiLevelType w:val="hybridMultilevel"/>
    <w:tmpl w:val="98963B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177366E"/>
    <w:multiLevelType w:val="hybridMultilevel"/>
    <w:tmpl w:val="E48A2FBC"/>
    <w:lvl w:ilvl="0" w:tplc="04070001">
      <w:start w:val="1"/>
      <w:numFmt w:val="bullet"/>
      <w:lvlText w:val=""/>
      <w:lvlJc w:val="left"/>
      <w:pPr>
        <w:ind w:left="2160" w:hanging="360"/>
      </w:pPr>
      <w:rPr>
        <w:rFonts w:ascii="Symbol" w:hAnsi="Symbol" w:hint="default"/>
      </w:rPr>
    </w:lvl>
    <w:lvl w:ilvl="1" w:tplc="08070003">
      <w:start w:val="1"/>
      <w:numFmt w:val="bullet"/>
      <w:lvlText w:val="o"/>
      <w:lvlJc w:val="left"/>
      <w:pPr>
        <w:ind w:left="2880" w:hanging="360"/>
      </w:pPr>
      <w:rPr>
        <w:rFonts w:ascii="Courier New" w:hAnsi="Courier New" w:cs="Courier New" w:hint="default"/>
      </w:rPr>
    </w:lvl>
    <w:lvl w:ilvl="2" w:tplc="08070005">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26" w15:restartNumberingAfterBreak="0">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9260766"/>
    <w:multiLevelType w:val="hybridMultilevel"/>
    <w:tmpl w:val="2DBE36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B930A6C"/>
    <w:multiLevelType w:val="hybridMultilevel"/>
    <w:tmpl w:val="48985A64"/>
    <w:lvl w:ilvl="0" w:tplc="04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4D417917"/>
    <w:multiLevelType w:val="hybridMultilevel"/>
    <w:tmpl w:val="79C036EA"/>
    <w:lvl w:ilvl="0" w:tplc="EDC648EA">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05753B1"/>
    <w:multiLevelType w:val="hybridMultilevel"/>
    <w:tmpl w:val="6C08F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2611D3F"/>
    <w:multiLevelType w:val="hybridMultilevel"/>
    <w:tmpl w:val="093CA82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94E53EF"/>
    <w:multiLevelType w:val="hybridMultilevel"/>
    <w:tmpl w:val="F1F290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9776B19"/>
    <w:multiLevelType w:val="hybridMultilevel"/>
    <w:tmpl w:val="F89054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61607C"/>
    <w:multiLevelType w:val="hybridMultilevel"/>
    <w:tmpl w:val="5C4A17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837DBD"/>
    <w:multiLevelType w:val="hybridMultilevel"/>
    <w:tmpl w:val="48E4C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7"/>
  </w:num>
  <w:num w:numId="4">
    <w:abstractNumId w:val="42"/>
  </w:num>
  <w:num w:numId="5">
    <w:abstractNumId w:val="2"/>
  </w:num>
  <w:num w:numId="6">
    <w:abstractNumId w:val="3"/>
  </w:num>
  <w:num w:numId="7">
    <w:abstractNumId w:val="26"/>
  </w:num>
  <w:num w:numId="8">
    <w:abstractNumId w:val="16"/>
  </w:num>
  <w:num w:numId="9">
    <w:abstractNumId w:val="20"/>
  </w:num>
  <w:num w:numId="10">
    <w:abstractNumId w:val="14"/>
  </w:num>
  <w:num w:numId="11">
    <w:abstractNumId w:val="9"/>
  </w:num>
  <w:num w:numId="12">
    <w:abstractNumId w:val="24"/>
  </w:num>
  <w:num w:numId="13">
    <w:abstractNumId w:val="17"/>
  </w:num>
  <w:num w:numId="14">
    <w:abstractNumId w:val="41"/>
  </w:num>
  <w:num w:numId="15">
    <w:abstractNumId w:val="32"/>
  </w:num>
  <w:num w:numId="16">
    <w:abstractNumId w:val="27"/>
  </w:num>
  <w:num w:numId="17">
    <w:abstractNumId w:val="23"/>
  </w:num>
  <w:num w:numId="18">
    <w:abstractNumId w:val="39"/>
  </w:num>
  <w:num w:numId="19">
    <w:abstractNumId w:val="36"/>
  </w:num>
  <w:num w:numId="20">
    <w:abstractNumId w:val="25"/>
  </w:num>
  <w:num w:numId="21">
    <w:abstractNumId w:val="29"/>
  </w:num>
  <w:num w:numId="22">
    <w:abstractNumId w:val="33"/>
  </w:num>
  <w:num w:numId="23">
    <w:abstractNumId w:val="18"/>
  </w:num>
  <w:num w:numId="24">
    <w:abstractNumId w:val="11"/>
  </w:num>
  <w:num w:numId="25">
    <w:abstractNumId w:val="19"/>
  </w:num>
  <w:num w:numId="26">
    <w:abstractNumId w:val="30"/>
  </w:num>
  <w:num w:numId="27">
    <w:abstractNumId w:val="30"/>
  </w:num>
  <w:num w:numId="28">
    <w:abstractNumId w:val="30"/>
  </w:num>
  <w:num w:numId="29">
    <w:abstractNumId w:val="30"/>
  </w:num>
  <w:num w:numId="30">
    <w:abstractNumId w:val="30"/>
  </w:num>
  <w:num w:numId="31">
    <w:abstractNumId w:val="22"/>
  </w:num>
  <w:num w:numId="32">
    <w:abstractNumId w:val="6"/>
  </w:num>
  <w:num w:numId="33">
    <w:abstractNumId w:val="10"/>
  </w:num>
  <w:num w:numId="34">
    <w:abstractNumId w:val="28"/>
  </w:num>
  <w:num w:numId="35">
    <w:abstractNumId w:val="15"/>
  </w:num>
  <w:num w:numId="36">
    <w:abstractNumId w:val="13"/>
  </w:num>
  <w:num w:numId="37">
    <w:abstractNumId w:val="5"/>
  </w:num>
  <w:num w:numId="38">
    <w:abstractNumId w:val="31"/>
  </w:num>
  <w:num w:numId="39">
    <w:abstractNumId w:val="38"/>
  </w:num>
  <w:num w:numId="40">
    <w:abstractNumId w:val="12"/>
  </w:num>
  <w:num w:numId="41">
    <w:abstractNumId w:val="8"/>
  </w:num>
  <w:num w:numId="42">
    <w:abstractNumId w:val="35"/>
  </w:num>
  <w:num w:numId="43">
    <w:abstractNumId w:val="7"/>
  </w:num>
  <w:num w:numId="44">
    <w:abstractNumId w:val="34"/>
  </w:num>
  <w:num w:numId="45">
    <w:abstractNumId w:val="21"/>
  </w:num>
  <w:num w:numId="46">
    <w:abstractNumId w:val="4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09"/>
  <w:autoHyphenation/>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1D0"/>
    <w:rsid w:val="000110E1"/>
    <w:rsid w:val="000152C5"/>
    <w:rsid w:val="00015E26"/>
    <w:rsid w:val="0001638D"/>
    <w:rsid w:val="000250F3"/>
    <w:rsid w:val="000433AF"/>
    <w:rsid w:val="00046657"/>
    <w:rsid w:val="000551D0"/>
    <w:rsid w:val="00056E68"/>
    <w:rsid w:val="00066469"/>
    <w:rsid w:val="000715A4"/>
    <w:rsid w:val="00076C8D"/>
    <w:rsid w:val="000775C3"/>
    <w:rsid w:val="000B171D"/>
    <w:rsid w:val="000B4E9E"/>
    <w:rsid w:val="000C40D3"/>
    <w:rsid w:val="000C4F0B"/>
    <w:rsid w:val="000D6481"/>
    <w:rsid w:val="000D6890"/>
    <w:rsid w:val="001026D9"/>
    <w:rsid w:val="001042C4"/>
    <w:rsid w:val="00152226"/>
    <w:rsid w:val="001564CA"/>
    <w:rsid w:val="00157D81"/>
    <w:rsid w:val="00164E42"/>
    <w:rsid w:val="00172C2D"/>
    <w:rsid w:val="001A1F8E"/>
    <w:rsid w:val="001A2A5E"/>
    <w:rsid w:val="001A3AA3"/>
    <w:rsid w:val="001B4CAA"/>
    <w:rsid w:val="001B582D"/>
    <w:rsid w:val="001B6B3A"/>
    <w:rsid w:val="001F2657"/>
    <w:rsid w:val="00216573"/>
    <w:rsid w:val="00247C5A"/>
    <w:rsid w:val="002645EC"/>
    <w:rsid w:val="00267315"/>
    <w:rsid w:val="00270B7E"/>
    <w:rsid w:val="00275F15"/>
    <w:rsid w:val="00282A1F"/>
    <w:rsid w:val="00283D0B"/>
    <w:rsid w:val="002850CC"/>
    <w:rsid w:val="0028565C"/>
    <w:rsid w:val="00286887"/>
    <w:rsid w:val="002A3199"/>
    <w:rsid w:val="002E4BC4"/>
    <w:rsid w:val="00304213"/>
    <w:rsid w:val="00306BCC"/>
    <w:rsid w:val="00320F96"/>
    <w:rsid w:val="0033160B"/>
    <w:rsid w:val="00334128"/>
    <w:rsid w:val="00350167"/>
    <w:rsid w:val="00355ACC"/>
    <w:rsid w:val="003564BA"/>
    <w:rsid w:val="00360FAF"/>
    <w:rsid w:val="00374772"/>
    <w:rsid w:val="00380879"/>
    <w:rsid w:val="003B2552"/>
    <w:rsid w:val="003E1646"/>
    <w:rsid w:val="003E3AE0"/>
    <w:rsid w:val="003F1713"/>
    <w:rsid w:val="003F6964"/>
    <w:rsid w:val="00402AD6"/>
    <w:rsid w:val="00413BD2"/>
    <w:rsid w:val="004156A8"/>
    <w:rsid w:val="00423813"/>
    <w:rsid w:val="00445AA1"/>
    <w:rsid w:val="00454B02"/>
    <w:rsid w:val="00454CB3"/>
    <w:rsid w:val="00475F9C"/>
    <w:rsid w:val="00494550"/>
    <w:rsid w:val="00496CF2"/>
    <w:rsid w:val="004A3C9F"/>
    <w:rsid w:val="004A4B02"/>
    <w:rsid w:val="004B7591"/>
    <w:rsid w:val="004F0CCC"/>
    <w:rsid w:val="00500E5E"/>
    <w:rsid w:val="00524B96"/>
    <w:rsid w:val="0052623C"/>
    <w:rsid w:val="005446C4"/>
    <w:rsid w:val="00576BF0"/>
    <w:rsid w:val="005853F6"/>
    <w:rsid w:val="005913BD"/>
    <w:rsid w:val="005A01F5"/>
    <w:rsid w:val="005A4491"/>
    <w:rsid w:val="005A4F20"/>
    <w:rsid w:val="005B3313"/>
    <w:rsid w:val="005C5231"/>
    <w:rsid w:val="005D2957"/>
    <w:rsid w:val="005F0DD7"/>
    <w:rsid w:val="005F39F7"/>
    <w:rsid w:val="00604A22"/>
    <w:rsid w:val="00622587"/>
    <w:rsid w:val="00630E90"/>
    <w:rsid w:val="006461BB"/>
    <w:rsid w:val="00653831"/>
    <w:rsid w:val="00654F72"/>
    <w:rsid w:val="0067232D"/>
    <w:rsid w:val="00683D85"/>
    <w:rsid w:val="006B18E7"/>
    <w:rsid w:val="006B45AE"/>
    <w:rsid w:val="006C0090"/>
    <w:rsid w:val="006E3A2C"/>
    <w:rsid w:val="006E4188"/>
    <w:rsid w:val="006F34C7"/>
    <w:rsid w:val="006F4C49"/>
    <w:rsid w:val="007009B1"/>
    <w:rsid w:val="007056C3"/>
    <w:rsid w:val="0071451E"/>
    <w:rsid w:val="007170D7"/>
    <w:rsid w:val="00717711"/>
    <w:rsid w:val="00731EAA"/>
    <w:rsid w:val="00743584"/>
    <w:rsid w:val="00753601"/>
    <w:rsid w:val="007A3170"/>
    <w:rsid w:val="007A3EF8"/>
    <w:rsid w:val="007C27A7"/>
    <w:rsid w:val="008112BC"/>
    <w:rsid w:val="00820B78"/>
    <w:rsid w:val="0083437F"/>
    <w:rsid w:val="00840D46"/>
    <w:rsid w:val="00844E9E"/>
    <w:rsid w:val="00852E2F"/>
    <w:rsid w:val="00853825"/>
    <w:rsid w:val="008552F7"/>
    <w:rsid w:val="00855706"/>
    <w:rsid w:val="008674BA"/>
    <w:rsid w:val="00883255"/>
    <w:rsid w:val="00886572"/>
    <w:rsid w:val="008C61DE"/>
    <w:rsid w:val="008D4A1C"/>
    <w:rsid w:val="008D4B4F"/>
    <w:rsid w:val="008D6A97"/>
    <w:rsid w:val="008E17AD"/>
    <w:rsid w:val="008E5E8C"/>
    <w:rsid w:val="008E76C3"/>
    <w:rsid w:val="008F006D"/>
    <w:rsid w:val="00901E31"/>
    <w:rsid w:val="0090549C"/>
    <w:rsid w:val="009074EB"/>
    <w:rsid w:val="0091104E"/>
    <w:rsid w:val="00913DC0"/>
    <w:rsid w:val="00941D04"/>
    <w:rsid w:val="00943572"/>
    <w:rsid w:val="00950682"/>
    <w:rsid w:val="00960FFF"/>
    <w:rsid w:val="00971571"/>
    <w:rsid w:val="0098763F"/>
    <w:rsid w:val="009A761E"/>
    <w:rsid w:val="009B1D0D"/>
    <w:rsid w:val="009D4384"/>
    <w:rsid w:val="009E1C33"/>
    <w:rsid w:val="00A503A6"/>
    <w:rsid w:val="00A509A3"/>
    <w:rsid w:val="00A615F6"/>
    <w:rsid w:val="00A66CB8"/>
    <w:rsid w:val="00A73F95"/>
    <w:rsid w:val="00A81E32"/>
    <w:rsid w:val="00A909D7"/>
    <w:rsid w:val="00A90B45"/>
    <w:rsid w:val="00AA3C90"/>
    <w:rsid w:val="00AD06D8"/>
    <w:rsid w:val="00B06196"/>
    <w:rsid w:val="00B32470"/>
    <w:rsid w:val="00B542A0"/>
    <w:rsid w:val="00B57EDC"/>
    <w:rsid w:val="00BB4450"/>
    <w:rsid w:val="00BC4390"/>
    <w:rsid w:val="00BE66EC"/>
    <w:rsid w:val="00C131D0"/>
    <w:rsid w:val="00C20730"/>
    <w:rsid w:val="00C24C0C"/>
    <w:rsid w:val="00CA70B0"/>
    <w:rsid w:val="00CB1FEA"/>
    <w:rsid w:val="00CB6244"/>
    <w:rsid w:val="00CE17B1"/>
    <w:rsid w:val="00CE6616"/>
    <w:rsid w:val="00CE7F29"/>
    <w:rsid w:val="00CF2601"/>
    <w:rsid w:val="00CF426E"/>
    <w:rsid w:val="00D24C82"/>
    <w:rsid w:val="00D27549"/>
    <w:rsid w:val="00D30313"/>
    <w:rsid w:val="00D517B5"/>
    <w:rsid w:val="00D67CD4"/>
    <w:rsid w:val="00DD03C4"/>
    <w:rsid w:val="00DE5E51"/>
    <w:rsid w:val="00E05AD7"/>
    <w:rsid w:val="00E14647"/>
    <w:rsid w:val="00E162C9"/>
    <w:rsid w:val="00E308E7"/>
    <w:rsid w:val="00E324F4"/>
    <w:rsid w:val="00E70543"/>
    <w:rsid w:val="00EB1062"/>
    <w:rsid w:val="00EB421C"/>
    <w:rsid w:val="00EB5F14"/>
    <w:rsid w:val="00EC29F8"/>
    <w:rsid w:val="00ED5165"/>
    <w:rsid w:val="00EF2F7C"/>
    <w:rsid w:val="00F03A30"/>
    <w:rsid w:val="00F05CED"/>
    <w:rsid w:val="00F4737B"/>
    <w:rsid w:val="00F826F3"/>
    <w:rsid w:val="00F83D83"/>
    <w:rsid w:val="00F86EF1"/>
    <w:rsid w:val="00FC2818"/>
    <w:rsid w:val="00FD1D07"/>
    <w:rsid w:val="00FD2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30A6C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551D0"/>
    <w:pPr>
      <w:spacing w:line="360" w:lineRule="auto"/>
    </w:pPr>
    <w:rPr>
      <w:rFonts w:ascii="Arial" w:hAnsi="Arial"/>
      <w:sz w:val="20"/>
    </w:rPr>
  </w:style>
  <w:style w:type="paragraph" w:styleId="berschrift1">
    <w:name w:val="heading 1"/>
    <w:basedOn w:val="Standard"/>
    <w:next w:val="Standard"/>
    <w:link w:val="berschrift1Zchn"/>
    <w:uiPriority w:val="9"/>
    <w:qFormat/>
    <w:rsid w:val="000551D0"/>
    <w:pPr>
      <w:keepNext/>
      <w:keepLines/>
      <w:spacing w:before="240"/>
      <w:outlineLvl w:val="0"/>
    </w:pPr>
    <w:rPr>
      <w:rFonts w:eastAsiaTheme="majorEastAsia" w:cstheme="majorBidi"/>
      <w:b/>
      <w:color w:val="000000" w:themeColor="text1"/>
      <w:sz w:val="40"/>
      <w:szCs w:val="40"/>
      <w:lang w:val="de-CH"/>
    </w:rPr>
  </w:style>
  <w:style w:type="paragraph" w:styleId="berschrift2">
    <w:name w:val="heading 2"/>
    <w:basedOn w:val="Standard"/>
    <w:next w:val="Standard"/>
    <w:link w:val="berschrift2Zchn"/>
    <w:uiPriority w:val="9"/>
    <w:unhideWhenUsed/>
    <w:qFormat/>
    <w:rsid w:val="000551D0"/>
    <w:pPr>
      <w:keepNext/>
      <w:keepLines/>
      <w:spacing w:before="40"/>
      <w:outlineLvl w:val="1"/>
    </w:pPr>
    <w:rPr>
      <w:rFonts w:eastAsiaTheme="majorEastAsia" w:cstheme="majorBidi"/>
      <w:b/>
      <w:color w:val="000000" w:themeColor="text1"/>
      <w:sz w:val="28"/>
      <w:szCs w:val="28"/>
      <w:lang w:val="de-CH"/>
    </w:rPr>
  </w:style>
  <w:style w:type="paragraph" w:styleId="berschrift3">
    <w:name w:val="heading 3"/>
    <w:basedOn w:val="Standard"/>
    <w:next w:val="Standard"/>
    <w:link w:val="berschrift3Zchn"/>
    <w:uiPriority w:val="9"/>
    <w:unhideWhenUsed/>
    <w:qFormat/>
    <w:rsid w:val="000551D0"/>
    <w:pPr>
      <w:keepNext/>
      <w:keepLines/>
      <w:spacing w:before="40"/>
      <w:outlineLvl w:val="2"/>
    </w:pPr>
    <w:rPr>
      <w:rFonts w:eastAsiaTheme="majorEastAsia" w:cstheme="majorBidi"/>
      <w:b/>
      <w:color w:val="000000" w:themeColor="text1"/>
      <w:sz w:val="24"/>
      <w:lang w:val="de-CH"/>
    </w:rPr>
  </w:style>
  <w:style w:type="paragraph" w:styleId="berschrift4">
    <w:name w:val="heading 4"/>
    <w:basedOn w:val="Standard"/>
    <w:next w:val="Standard"/>
    <w:link w:val="berschrift4Zchn"/>
    <w:uiPriority w:val="9"/>
    <w:unhideWhenUsed/>
    <w:qFormat/>
    <w:rsid w:val="000551D0"/>
    <w:pPr>
      <w:keepNext/>
      <w:keepLines/>
      <w:spacing w:before="40"/>
      <w:outlineLvl w:val="3"/>
    </w:pPr>
    <w:rPr>
      <w:rFonts w:eastAsiaTheme="majorEastAsia" w:cstheme="majorBidi"/>
      <w:b/>
      <w:i/>
      <w:iCs/>
      <w:color w:val="000000" w:themeColor="text1"/>
      <w:sz w:val="24"/>
      <w:lang w:val="de-CH"/>
    </w:rPr>
  </w:style>
  <w:style w:type="paragraph" w:styleId="berschrift5">
    <w:name w:val="heading 5"/>
    <w:basedOn w:val="Standard"/>
    <w:next w:val="Standard"/>
    <w:link w:val="berschrift5Zchn"/>
    <w:uiPriority w:val="9"/>
    <w:unhideWhenUsed/>
    <w:qFormat/>
    <w:rsid w:val="000551D0"/>
    <w:pPr>
      <w:keepNext/>
      <w:keepLines/>
      <w:spacing w:before="40"/>
      <w:outlineLvl w:val="4"/>
    </w:pPr>
    <w:rPr>
      <w:rFonts w:eastAsiaTheme="majorEastAsia" w:cstheme="majorBidi"/>
      <w:b/>
      <w:color w:val="000000" w:themeColor="text1"/>
      <w:szCs w:val="20"/>
      <w:lang w:val="de-CH"/>
    </w:rPr>
  </w:style>
  <w:style w:type="paragraph" w:styleId="berschrift6">
    <w:name w:val="heading 6"/>
    <w:basedOn w:val="Standard"/>
    <w:next w:val="Standard"/>
    <w:link w:val="berschrift6Zchn"/>
    <w:uiPriority w:val="9"/>
    <w:unhideWhenUsed/>
    <w:qFormat/>
    <w:rsid w:val="000551D0"/>
    <w:pPr>
      <w:keepNext/>
      <w:keepLines/>
      <w:spacing w:before="40"/>
      <w:outlineLvl w:val="5"/>
    </w:pPr>
    <w:rPr>
      <w:rFonts w:eastAsiaTheme="majorEastAsia" w:cstheme="majorBidi"/>
      <w:b/>
      <w:i/>
      <w:color w:val="000000" w:themeColor="text1"/>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51D0"/>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0551D0"/>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0551D0"/>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0551D0"/>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0551D0"/>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0551D0"/>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0551D0"/>
    <w:pPr>
      <w:tabs>
        <w:tab w:val="center" w:pos="4536"/>
        <w:tab w:val="right" w:pos="9072"/>
      </w:tabs>
    </w:pPr>
    <w:rPr>
      <w:sz w:val="16"/>
    </w:rPr>
  </w:style>
  <w:style w:type="character" w:customStyle="1" w:styleId="KopfzeileZchn">
    <w:name w:val="Kopfzeile Zchn"/>
    <w:basedOn w:val="Absatz-Standardschriftart"/>
    <w:link w:val="Kopfzeile"/>
    <w:uiPriority w:val="99"/>
    <w:rsid w:val="000551D0"/>
    <w:rPr>
      <w:rFonts w:ascii="Arial" w:hAnsi="Arial"/>
      <w:sz w:val="16"/>
    </w:rPr>
  </w:style>
  <w:style w:type="paragraph" w:styleId="Fuzeile">
    <w:name w:val="footer"/>
    <w:basedOn w:val="Standard"/>
    <w:link w:val="FuzeileZchn"/>
    <w:uiPriority w:val="99"/>
    <w:unhideWhenUsed/>
    <w:rsid w:val="000551D0"/>
    <w:pPr>
      <w:tabs>
        <w:tab w:val="center" w:pos="4536"/>
        <w:tab w:val="right" w:pos="9072"/>
      </w:tabs>
    </w:pPr>
  </w:style>
  <w:style w:type="character" w:customStyle="1" w:styleId="FuzeileZchn">
    <w:name w:val="Fußzeile Zchn"/>
    <w:basedOn w:val="Absatz-Standardschriftart"/>
    <w:link w:val="Fuzeile"/>
    <w:uiPriority w:val="99"/>
    <w:rsid w:val="000551D0"/>
    <w:rPr>
      <w:rFonts w:ascii="Arial" w:hAnsi="Arial"/>
      <w:sz w:val="20"/>
    </w:rPr>
  </w:style>
  <w:style w:type="paragraph" w:styleId="Listenabsatz">
    <w:name w:val="List Paragraph"/>
    <w:basedOn w:val="Standard"/>
    <w:uiPriority w:val="34"/>
    <w:qFormat/>
    <w:rsid w:val="006461BB"/>
    <w:pPr>
      <w:numPr>
        <w:numId w:val="26"/>
      </w:numPr>
      <w:spacing w:line="276" w:lineRule="auto"/>
      <w:contextualSpacing/>
    </w:pPr>
    <w:rPr>
      <w:szCs w:val="20"/>
      <w:lang w:val="de-CH"/>
    </w:rPr>
  </w:style>
  <w:style w:type="table" w:styleId="Tabellenraster">
    <w:name w:val="Table Grid"/>
    <w:basedOn w:val="NormaleTabelle"/>
    <w:uiPriority w:val="59"/>
    <w:rsid w:val="000551D0"/>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551D0"/>
    <w:rPr>
      <w:szCs w:val="20"/>
    </w:rPr>
  </w:style>
  <w:style w:type="character" w:customStyle="1" w:styleId="FunotentextZchn">
    <w:name w:val="Fußnotentext Zchn"/>
    <w:basedOn w:val="Absatz-Standardschriftart"/>
    <w:link w:val="Funotentext"/>
    <w:uiPriority w:val="99"/>
    <w:semiHidden/>
    <w:rsid w:val="000551D0"/>
    <w:rPr>
      <w:rFonts w:ascii="Times New Roman" w:eastAsia="Times New Roman" w:hAnsi="Times New Roman" w:cs="Times New Roman"/>
      <w:sz w:val="20"/>
      <w:szCs w:val="20"/>
      <w:lang w:val="de-CH" w:eastAsia="de-DE"/>
    </w:rPr>
  </w:style>
  <w:style w:type="character" w:styleId="Funotenzeichen">
    <w:name w:val="footnote reference"/>
    <w:basedOn w:val="Absatz-Standardschriftart"/>
    <w:uiPriority w:val="99"/>
    <w:semiHidden/>
    <w:unhideWhenUsed/>
    <w:rsid w:val="000551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2239</Words>
  <Characters>13370</Characters>
  <Application>Microsoft Office Word</Application>
  <DocSecurity>0</DocSecurity>
  <Lines>703</Lines>
  <Paragraphs>421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erg.ch</dc:creator>
  <cp:keywords/>
  <dc:description/>
  <cp:lastModifiedBy>Matthias Kuhl</cp:lastModifiedBy>
  <cp:revision>54</cp:revision>
  <cp:lastPrinted>2017-02-28T12:48:00Z</cp:lastPrinted>
  <dcterms:created xsi:type="dcterms:W3CDTF">2017-11-02T14:08:00Z</dcterms:created>
  <dcterms:modified xsi:type="dcterms:W3CDTF">2018-11-05T11:15:00Z</dcterms:modified>
  <cp:category/>
</cp:coreProperties>
</file>